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D9" w:rsidRDefault="00E677D9" w:rsidP="00E677D9">
      <w:pPr>
        <w:pStyle w:val="Titre1"/>
      </w:pPr>
      <w:bookmarkStart w:id="0" w:name="_GoBack"/>
      <w:bookmarkEnd w:id="0"/>
      <w:r>
        <w:t>WORKS CITED</w:t>
      </w:r>
    </w:p>
    <w:p w:rsidR="00E677D9" w:rsidRDefault="00E677D9" w:rsidP="00E677D9">
      <w:pPr>
        <w:pStyle w:val="Corpsdetexte"/>
        <w:ind w:left="0"/>
        <w:rPr>
          <w:b/>
          <w:sz w:val="26"/>
        </w:rPr>
      </w:pPr>
    </w:p>
    <w:p w:rsidR="00E677D9" w:rsidRDefault="00E677D9" w:rsidP="00E677D9">
      <w:pPr>
        <w:pStyle w:val="Corpsdetexte"/>
        <w:ind w:left="0"/>
        <w:rPr>
          <w:b/>
          <w:sz w:val="26"/>
        </w:rPr>
      </w:pPr>
    </w:p>
    <w:p w:rsidR="00E677D9" w:rsidRDefault="00E677D9" w:rsidP="00E677D9">
      <w:pPr>
        <w:spacing w:before="230"/>
        <w:ind w:left="842" w:right="280" w:hanging="720"/>
        <w:rPr>
          <w:sz w:val="24"/>
        </w:rPr>
      </w:pPr>
      <w:r>
        <w:rPr>
          <w:sz w:val="24"/>
        </w:rPr>
        <w:t xml:space="preserve">Abe, </w:t>
      </w:r>
      <w:proofErr w:type="spellStart"/>
      <w:r>
        <w:rPr>
          <w:sz w:val="24"/>
        </w:rPr>
        <w:t>Ryuichi</w:t>
      </w:r>
      <w:proofErr w:type="spellEnd"/>
      <w:r>
        <w:rPr>
          <w:sz w:val="24"/>
        </w:rPr>
        <w:t>. “</w:t>
      </w:r>
      <w:proofErr w:type="spellStart"/>
      <w:r>
        <w:rPr>
          <w:sz w:val="24"/>
        </w:rPr>
        <w:t>Saicho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Kukai</w:t>
      </w:r>
      <w:proofErr w:type="spellEnd"/>
      <w:r>
        <w:rPr>
          <w:sz w:val="24"/>
        </w:rPr>
        <w:t xml:space="preserve">: A Conflict of Interpretations.” </w:t>
      </w:r>
      <w:proofErr w:type="gramStart"/>
      <w:r>
        <w:rPr>
          <w:i/>
          <w:sz w:val="24"/>
        </w:rPr>
        <w:t>Japanese Journal of Religious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Studies.</w:t>
      </w:r>
      <w:proofErr w:type="gramEnd"/>
      <w:r>
        <w:rPr>
          <w:i/>
          <w:spacing w:val="-1"/>
          <w:sz w:val="24"/>
        </w:rPr>
        <w:t xml:space="preserve"> </w:t>
      </w:r>
      <w:r>
        <w:rPr>
          <w:sz w:val="24"/>
        </w:rPr>
        <w:t>22.1 (1995):</w:t>
      </w:r>
      <w:r>
        <w:rPr>
          <w:spacing w:val="-1"/>
          <w:sz w:val="24"/>
        </w:rPr>
        <w:t xml:space="preserve"> </w:t>
      </w:r>
      <w:r>
        <w:rPr>
          <w:sz w:val="24"/>
        </w:rPr>
        <w:t>103-137.</w:t>
      </w:r>
    </w:p>
    <w:p w:rsidR="00E677D9" w:rsidRDefault="00E677D9" w:rsidP="00E677D9">
      <w:pPr>
        <w:ind w:left="842" w:right="992" w:hanging="720"/>
        <w:rPr>
          <w:sz w:val="24"/>
        </w:rPr>
      </w:pPr>
      <w:r>
        <w:rPr>
          <w:sz w:val="24"/>
        </w:rPr>
        <w:t xml:space="preserve">Abe, </w:t>
      </w:r>
      <w:proofErr w:type="spellStart"/>
      <w:r>
        <w:rPr>
          <w:sz w:val="24"/>
        </w:rPr>
        <w:t>Ryuichi</w:t>
      </w:r>
      <w:proofErr w:type="spellEnd"/>
      <w:r>
        <w:rPr>
          <w:sz w:val="24"/>
        </w:rPr>
        <w:t xml:space="preserve">. </w:t>
      </w:r>
      <w:r>
        <w:rPr>
          <w:i/>
          <w:sz w:val="24"/>
        </w:rPr>
        <w:t xml:space="preserve">The Weaving of Mantra: </w:t>
      </w:r>
      <w:proofErr w:type="spellStart"/>
      <w:r>
        <w:rPr>
          <w:i/>
          <w:sz w:val="24"/>
        </w:rPr>
        <w:t>Kukai</w:t>
      </w:r>
      <w:proofErr w:type="spellEnd"/>
      <w:r>
        <w:rPr>
          <w:i/>
          <w:sz w:val="24"/>
        </w:rPr>
        <w:t xml:space="preserve"> and the Construction of Esoteric Buddhist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Discourse.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New York:</w:t>
      </w:r>
      <w:r>
        <w:rPr>
          <w:spacing w:val="-1"/>
          <w:sz w:val="24"/>
        </w:rPr>
        <w:t xml:space="preserve"> </w:t>
      </w:r>
      <w:r>
        <w:rPr>
          <w:sz w:val="24"/>
        </w:rPr>
        <w:t>Columbia University Press, 1999.</w:t>
      </w:r>
    </w:p>
    <w:p w:rsidR="00E677D9" w:rsidRDefault="00E677D9" w:rsidP="00E677D9">
      <w:pPr>
        <w:ind w:left="122" w:right="1666"/>
        <w:rPr>
          <w:sz w:val="24"/>
        </w:rPr>
      </w:pPr>
      <w:proofErr w:type="spellStart"/>
      <w:r>
        <w:rPr>
          <w:sz w:val="24"/>
        </w:rPr>
        <w:t>Asai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Yorin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Nichiren</w:t>
      </w:r>
      <w:proofErr w:type="spellEnd"/>
      <w:r>
        <w:rPr>
          <w:i/>
          <w:sz w:val="24"/>
        </w:rPr>
        <w:t xml:space="preserve"> Shonin </w:t>
      </w:r>
      <w:proofErr w:type="spellStart"/>
      <w:r>
        <w:rPr>
          <w:i/>
          <w:sz w:val="24"/>
        </w:rPr>
        <w:t>kyogaku</w:t>
      </w:r>
      <w:proofErr w:type="spellEnd"/>
      <w:r>
        <w:rPr>
          <w:i/>
          <w:sz w:val="24"/>
        </w:rPr>
        <w:t xml:space="preserve"> no </w:t>
      </w:r>
      <w:proofErr w:type="spellStart"/>
      <w:r>
        <w:rPr>
          <w:i/>
          <w:sz w:val="24"/>
        </w:rPr>
        <w:t>kenkyu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Kyoto: </w:t>
      </w:r>
      <w:proofErr w:type="spellStart"/>
      <w:r>
        <w:rPr>
          <w:sz w:val="24"/>
        </w:rPr>
        <w:t>Heirakuji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Shoten</w:t>
      </w:r>
      <w:proofErr w:type="spellEnd"/>
      <w:r>
        <w:rPr>
          <w:sz w:val="24"/>
        </w:rPr>
        <w:t>, 1945.</w:t>
      </w:r>
      <w:r>
        <w:rPr>
          <w:spacing w:val="-58"/>
          <w:sz w:val="24"/>
        </w:rPr>
        <w:t xml:space="preserve"> </w:t>
      </w:r>
      <w:r>
        <w:rPr>
          <w:sz w:val="24"/>
        </w:rPr>
        <w:t>Amano,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Sadakage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Shiojiri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Tokyo:</w:t>
      </w:r>
      <w:r>
        <w:rPr>
          <w:spacing w:val="-1"/>
          <w:sz w:val="24"/>
        </w:rPr>
        <w:t xml:space="preserve"> </w:t>
      </w:r>
      <w:r>
        <w:rPr>
          <w:sz w:val="24"/>
        </w:rPr>
        <w:t>Yoshikawa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Kobunkan</w:t>
      </w:r>
      <w:proofErr w:type="spellEnd"/>
      <w:r>
        <w:rPr>
          <w:sz w:val="24"/>
        </w:rPr>
        <w:t>. 1977.</w:t>
      </w:r>
    </w:p>
    <w:p w:rsidR="00E677D9" w:rsidRDefault="00E677D9" w:rsidP="00E677D9">
      <w:pPr>
        <w:ind w:left="122" w:right="159"/>
        <w:rPr>
          <w:sz w:val="24"/>
        </w:rPr>
      </w:pPr>
      <w:proofErr w:type="spellStart"/>
      <w:r>
        <w:rPr>
          <w:sz w:val="24"/>
        </w:rPr>
        <w:t>Anesaki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Masaharu</w:t>
      </w:r>
      <w:proofErr w:type="spellEnd"/>
      <w:r>
        <w:rPr>
          <w:sz w:val="24"/>
        </w:rPr>
        <w:t xml:space="preserve">. </w:t>
      </w:r>
      <w:proofErr w:type="spellStart"/>
      <w:r>
        <w:rPr>
          <w:i/>
          <w:sz w:val="24"/>
        </w:rPr>
        <w:t>Nichiren</w:t>
      </w:r>
      <w:proofErr w:type="spellEnd"/>
      <w:r>
        <w:rPr>
          <w:i/>
          <w:sz w:val="24"/>
        </w:rPr>
        <w:t>: The Buddhist Prophet</w:t>
      </w:r>
      <w:r>
        <w:rPr>
          <w:sz w:val="24"/>
        </w:rPr>
        <w:t xml:space="preserve">. </w:t>
      </w:r>
      <w:proofErr w:type="spellStart"/>
      <w:r>
        <w:rPr>
          <w:sz w:val="24"/>
        </w:rPr>
        <w:t>Cambrige</w:t>
      </w:r>
      <w:proofErr w:type="spellEnd"/>
      <w:r>
        <w:rPr>
          <w:sz w:val="24"/>
        </w:rPr>
        <w:t>: Harvard University Press, 1916.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Blocker,</w:t>
      </w:r>
      <w:r>
        <w:rPr>
          <w:spacing w:val="-1"/>
          <w:sz w:val="24"/>
        </w:rPr>
        <w:t xml:space="preserve"> </w:t>
      </w:r>
      <w:r>
        <w:rPr>
          <w:sz w:val="24"/>
        </w:rPr>
        <w:t>H.</w:t>
      </w:r>
      <w:r>
        <w:rPr>
          <w:spacing w:val="-1"/>
          <w:sz w:val="24"/>
        </w:rPr>
        <w:t xml:space="preserve"> </w:t>
      </w:r>
      <w:r>
        <w:rPr>
          <w:sz w:val="24"/>
        </w:rPr>
        <w:t>Gene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Starling, Christopher</w:t>
      </w:r>
      <w:r>
        <w:rPr>
          <w:spacing w:val="-1"/>
          <w:sz w:val="24"/>
        </w:rPr>
        <w:t xml:space="preserve"> </w:t>
      </w:r>
      <w:r>
        <w:rPr>
          <w:sz w:val="24"/>
        </w:rPr>
        <w:t>L.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Japanese Philosophy.</w:t>
      </w:r>
      <w:proofErr w:type="gramEnd"/>
      <w:r>
        <w:rPr>
          <w:i/>
          <w:spacing w:val="-1"/>
          <w:sz w:val="24"/>
        </w:rPr>
        <w:t xml:space="preserve"> </w:t>
      </w:r>
      <w:r>
        <w:rPr>
          <w:sz w:val="24"/>
        </w:rPr>
        <w:t>New York:</w:t>
      </w:r>
      <w:r>
        <w:rPr>
          <w:spacing w:val="-2"/>
          <w:sz w:val="24"/>
        </w:rPr>
        <w:t xml:space="preserve"> </w:t>
      </w:r>
      <w:r>
        <w:rPr>
          <w:sz w:val="24"/>
        </w:rPr>
        <w:t>SUNY</w:t>
      </w:r>
      <w:r>
        <w:rPr>
          <w:spacing w:val="-1"/>
          <w:sz w:val="24"/>
        </w:rPr>
        <w:t xml:space="preserve"> </w:t>
      </w:r>
      <w:r>
        <w:rPr>
          <w:sz w:val="24"/>
        </w:rPr>
        <w:t>Press,</w:t>
      </w:r>
    </w:p>
    <w:p w:rsidR="00E677D9" w:rsidRDefault="00E677D9" w:rsidP="00E677D9">
      <w:pPr>
        <w:pStyle w:val="Corpsdetexte"/>
        <w:ind w:left="842"/>
      </w:pPr>
      <w:r>
        <w:t>2001.</w:t>
      </w:r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spacing w:before="1"/>
        <w:ind w:left="842" w:right="385" w:hanging="720"/>
        <w:rPr>
          <w:sz w:val="24"/>
        </w:rPr>
      </w:pPr>
      <w:r>
        <w:rPr>
          <w:sz w:val="24"/>
        </w:rPr>
        <w:t xml:space="preserve">Bowring, Richard John. </w:t>
      </w:r>
      <w:r>
        <w:rPr>
          <w:i/>
          <w:sz w:val="24"/>
        </w:rPr>
        <w:t>The Religious Traditions of Japan</w:t>
      </w:r>
      <w:r>
        <w:rPr>
          <w:sz w:val="24"/>
        </w:rPr>
        <w:t>, 500-1600., Cambridge: Cambridge</w:t>
      </w:r>
      <w:r>
        <w:rPr>
          <w:spacing w:val="-58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Press, 2005.</w:t>
      </w:r>
    </w:p>
    <w:p w:rsidR="00E677D9" w:rsidRDefault="00E677D9" w:rsidP="00E677D9">
      <w:pPr>
        <w:pStyle w:val="Corpsdetexte"/>
      </w:pPr>
      <w:proofErr w:type="spellStart"/>
      <w:r>
        <w:t>Brudnoy</w:t>
      </w:r>
      <w:proofErr w:type="spellEnd"/>
      <w:r>
        <w:t>,</w:t>
      </w:r>
      <w:r>
        <w:rPr>
          <w:spacing w:val="-1"/>
        </w:rPr>
        <w:t xml:space="preserve"> </w:t>
      </w:r>
      <w:r>
        <w:t>David.</w:t>
      </w:r>
      <w:r>
        <w:rPr>
          <w:spacing w:val="-1"/>
        </w:rPr>
        <w:t xml:space="preserve"> </w:t>
      </w:r>
      <w:r>
        <w:t>“Militant</w:t>
      </w:r>
      <w:r>
        <w:rPr>
          <w:spacing w:val="-1"/>
        </w:rPr>
        <w:t xml:space="preserve"> </w:t>
      </w:r>
      <w:r>
        <w:t>Sainthood:</w:t>
      </w:r>
      <w:r>
        <w:rPr>
          <w:spacing w:val="-2"/>
        </w:rPr>
        <w:t xml:space="preserve"> </w:t>
      </w:r>
      <w:proofErr w:type="spellStart"/>
      <w:r>
        <w:t>Nichiren</w:t>
      </w:r>
      <w:proofErr w:type="spellEnd"/>
      <w:r>
        <w:t>”</w:t>
      </w:r>
      <w:r>
        <w:rPr>
          <w:i/>
        </w:rPr>
        <w:t xml:space="preserve">. </w:t>
      </w:r>
      <w:proofErr w:type="gramStart"/>
      <w:r>
        <w:rPr>
          <w:i/>
        </w:rPr>
        <w:t>Numen</w:t>
      </w:r>
      <w:r>
        <w:t>.</w:t>
      </w:r>
      <w:proofErr w:type="gramEnd"/>
      <w:r>
        <w:rPr>
          <w:spacing w:val="-1"/>
        </w:rPr>
        <w:t xml:space="preserve"> </w:t>
      </w:r>
      <w:r>
        <w:t>17.1 (1970):</w:t>
      </w:r>
      <w:r>
        <w:rPr>
          <w:spacing w:val="-2"/>
        </w:rPr>
        <w:t xml:space="preserve"> </w:t>
      </w:r>
      <w:r>
        <w:t>19-44.</w:t>
      </w:r>
    </w:p>
    <w:p w:rsidR="00E677D9" w:rsidRDefault="00E677D9" w:rsidP="00E677D9">
      <w:pPr>
        <w:pStyle w:val="Corpsdetexte"/>
        <w:spacing w:before="11"/>
        <w:ind w:left="0"/>
        <w:rPr>
          <w:sz w:val="23"/>
        </w:rPr>
      </w:pPr>
    </w:p>
    <w:p w:rsidR="00E677D9" w:rsidRDefault="00E677D9" w:rsidP="00E677D9">
      <w:pPr>
        <w:ind w:left="842" w:right="486" w:hanging="720"/>
        <w:rPr>
          <w:sz w:val="24"/>
        </w:rPr>
      </w:pPr>
      <w:proofErr w:type="spellStart"/>
      <w:r>
        <w:rPr>
          <w:sz w:val="24"/>
        </w:rPr>
        <w:t>Buswell</w:t>
      </w:r>
      <w:proofErr w:type="spellEnd"/>
      <w:r>
        <w:rPr>
          <w:sz w:val="24"/>
        </w:rPr>
        <w:t xml:space="preserve">, Robert E. </w:t>
      </w:r>
      <w:r>
        <w:rPr>
          <w:i/>
          <w:sz w:val="24"/>
        </w:rPr>
        <w:t xml:space="preserve">Encyclopedia of Buddhism, Vol. 1. </w:t>
      </w:r>
      <w:r>
        <w:rPr>
          <w:sz w:val="24"/>
        </w:rPr>
        <w:t>New York City: Macmillan Reference,</w:t>
      </w:r>
      <w:r>
        <w:rPr>
          <w:spacing w:val="-58"/>
          <w:sz w:val="24"/>
        </w:rPr>
        <w:t xml:space="preserve"> </w:t>
      </w:r>
      <w:r>
        <w:rPr>
          <w:sz w:val="24"/>
        </w:rPr>
        <w:t>2004.</w:t>
      </w:r>
    </w:p>
    <w:p w:rsidR="00E677D9" w:rsidRDefault="00E677D9" w:rsidP="00E677D9">
      <w:pPr>
        <w:ind w:left="842" w:right="525" w:hanging="720"/>
        <w:rPr>
          <w:sz w:val="24"/>
        </w:rPr>
      </w:pPr>
      <w:r>
        <w:rPr>
          <w:sz w:val="24"/>
        </w:rPr>
        <w:t xml:space="preserve">Chaudhuri, </w:t>
      </w:r>
      <w:proofErr w:type="spellStart"/>
      <w:r>
        <w:rPr>
          <w:sz w:val="24"/>
        </w:rPr>
        <w:t>Saroj</w:t>
      </w:r>
      <w:proofErr w:type="spellEnd"/>
      <w:r>
        <w:rPr>
          <w:sz w:val="24"/>
        </w:rPr>
        <w:t xml:space="preserve"> Kumar. </w:t>
      </w:r>
      <w:proofErr w:type="gramStart"/>
      <w:r>
        <w:rPr>
          <w:i/>
          <w:sz w:val="24"/>
        </w:rPr>
        <w:t>Hindu Gods and Goddesses in Japan.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New Delhi: </w:t>
      </w:r>
      <w:proofErr w:type="spellStart"/>
      <w:r>
        <w:rPr>
          <w:sz w:val="24"/>
        </w:rPr>
        <w:t>Vedams</w:t>
      </w:r>
      <w:proofErr w:type="spellEnd"/>
      <w:r>
        <w:rPr>
          <w:sz w:val="24"/>
        </w:rPr>
        <w:t xml:space="preserve"> eBooks,</w:t>
      </w:r>
      <w:r>
        <w:rPr>
          <w:spacing w:val="-58"/>
          <w:sz w:val="24"/>
        </w:rPr>
        <w:t xml:space="preserve"> </w:t>
      </w:r>
      <w:r>
        <w:rPr>
          <w:sz w:val="24"/>
        </w:rPr>
        <w:t>2003.</w:t>
      </w:r>
    </w:p>
    <w:p w:rsidR="00E677D9" w:rsidRDefault="00E677D9" w:rsidP="00E677D9">
      <w:pPr>
        <w:ind w:left="842" w:right="259" w:hanging="720"/>
        <w:rPr>
          <w:sz w:val="24"/>
        </w:rPr>
      </w:pPr>
      <w:proofErr w:type="spellStart"/>
      <w:r>
        <w:rPr>
          <w:sz w:val="24"/>
        </w:rPr>
        <w:t>Cousineau</w:t>
      </w:r>
      <w:proofErr w:type="spellEnd"/>
      <w:r>
        <w:rPr>
          <w:sz w:val="24"/>
        </w:rPr>
        <w:t xml:space="preserve">, Phil. </w:t>
      </w:r>
      <w:r>
        <w:rPr>
          <w:i/>
          <w:sz w:val="24"/>
        </w:rPr>
        <w:t xml:space="preserve">The Art of Pilgrimage: The Seeker’s Guide to Making Travel Sacred. </w:t>
      </w:r>
      <w:r>
        <w:rPr>
          <w:sz w:val="24"/>
        </w:rPr>
        <w:t>Newbury</w:t>
      </w:r>
      <w:r>
        <w:rPr>
          <w:spacing w:val="-58"/>
          <w:sz w:val="24"/>
        </w:rPr>
        <w:t xml:space="preserve"> </w:t>
      </w:r>
      <w:r>
        <w:rPr>
          <w:sz w:val="24"/>
        </w:rPr>
        <w:t>Port: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Conari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Press, 2000.</w:t>
      </w:r>
    </w:p>
    <w:p w:rsidR="00E677D9" w:rsidRDefault="00E677D9" w:rsidP="00E677D9">
      <w:pPr>
        <w:ind w:left="842" w:right="139" w:hanging="720"/>
        <w:rPr>
          <w:sz w:val="24"/>
        </w:rPr>
      </w:pPr>
      <w:r>
        <w:rPr>
          <w:sz w:val="24"/>
        </w:rPr>
        <w:t xml:space="preserve">Davidson, Ronald M. </w:t>
      </w:r>
      <w:r>
        <w:rPr>
          <w:i/>
          <w:sz w:val="24"/>
        </w:rPr>
        <w:t xml:space="preserve">Indian Esoteric Buddhism: A Social History of the Tantric Movement. </w:t>
      </w:r>
      <w:r>
        <w:rPr>
          <w:sz w:val="24"/>
        </w:rPr>
        <w:t>New</w:t>
      </w:r>
      <w:r>
        <w:rPr>
          <w:spacing w:val="-58"/>
          <w:sz w:val="24"/>
        </w:rPr>
        <w:t xml:space="preserve"> </w:t>
      </w:r>
      <w:r>
        <w:rPr>
          <w:sz w:val="24"/>
        </w:rPr>
        <w:t>Delhi: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Motilal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Banarsidass</w:t>
      </w:r>
      <w:proofErr w:type="spellEnd"/>
      <w:r>
        <w:rPr>
          <w:sz w:val="24"/>
        </w:rPr>
        <w:t xml:space="preserve"> Publishers, 2003.</w:t>
      </w:r>
    </w:p>
    <w:p w:rsidR="00E677D9" w:rsidRDefault="00E677D9" w:rsidP="00E677D9">
      <w:pPr>
        <w:rPr>
          <w:sz w:val="24"/>
        </w:rPr>
        <w:sectPr w:rsidR="00E677D9">
          <w:pgSz w:w="12240" w:h="15840"/>
          <w:pgMar w:top="1380" w:right="1280" w:bottom="980" w:left="1320" w:header="0" w:footer="783" w:gutter="0"/>
          <w:cols w:space="720"/>
        </w:sectPr>
      </w:pPr>
    </w:p>
    <w:p w:rsidR="00E677D9" w:rsidRDefault="00E677D9" w:rsidP="00E677D9">
      <w:pPr>
        <w:pStyle w:val="Corpsdetexte"/>
        <w:spacing w:before="60"/>
      </w:pPr>
      <w:proofErr w:type="gramStart"/>
      <w:r>
        <w:lastRenderedPageBreak/>
        <w:t>Dolce,</w:t>
      </w:r>
      <w:r>
        <w:rPr>
          <w:spacing w:val="-1"/>
        </w:rPr>
        <w:t xml:space="preserve"> </w:t>
      </w:r>
      <w:r>
        <w:t>Lucia.</w:t>
      </w:r>
      <w:proofErr w:type="gramEnd"/>
      <w:r>
        <w:rPr>
          <w:spacing w:val="-1"/>
        </w:rPr>
        <w:t xml:space="preserve"> </w:t>
      </w:r>
      <w:r>
        <w:t>“Criticism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Appropriation:</w:t>
      </w:r>
      <w:r>
        <w:rPr>
          <w:spacing w:val="-2"/>
        </w:rPr>
        <w:t xml:space="preserve"> </w:t>
      </w:r>
      <w:proofErr w:type="spellStart"/>
      <w:r>
        <w:t>Nichiren’s</w:t>
      </w:r>
      <w:proofErr w:type="spellEnd"/>
      <w:r>
        <w:rPr>
          <w:spacing w:val="-1"/>
        </w:rPr>
        <w:t xml:space="preserve"> </w:t>
      </w:r>
      <w:r>
        <w:t>Attitude</w:t>
      </w:r>
      <w:r>
        <w:rPr>
          <w:spacing w:val="-2"/>
        </w:rPr>
        <w:t xml:space="preserve"> </w:t>
      </w:r>
      <w:r>
        <w:t>toward Esoteric</w:t>
      </w:r>
      <w:r>
        <w:rPr>
          <w:spacing w:val="-1"/>
        </w:rPr>
        <w:t xml:space="preserve"> </w:t>
      </w:r>
      <w:r>
        <w:t>Buddhism.”</w:t>
      </w:r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ind w:left="842"/>
        <w:rPr>
          <w:sz w:val="24"/>
        </w:rPr>
      </w:pPr>
      <w:proofErr w:type="gramStart"/>
      <w:r>
        <w:rPr>
          <w:i/>
          <w:sz w:val="24"/>
        </w:rPr>
        <w:t>Japanese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Religious Studies.</w:t>
      </w:r>
      <w:proofErr w:type="gramEnd"/>
      <w:r>
        <w:rPr>
          <w:i/>
          <w:spacing w:val="-1"/>
          <w:sz w:val="24"/>
        </w:rPr>
        <w:t xml:space="preserve"> </w:t>
      </w:r>
      <w:r>
        <w:rPr>
          <w:sz w:val="24"/>
        </w:rPr>
        <w:t>26.3 1999:</w:t>
      </w:r>
      <w:r>
        <w:rPr>
          <w:spacing w:val="-1"/>
          <w:sz w:val="24"/>
        </w:rPr>
        <w:t xml:space="preserve"> </w:t>
      </w:r>
      <w:r>
        <w:rPr>
          <w:sz w:val="24"/>
        </w:rPr>
        <w:t>349-</w:t>
      </w:r>
      <w:r>
        <w:rPr>
          <w:spacing w:val="-1"/>
          <w:sz w:val="24"/>
        </w:rPr>
        <w:t xml:space="preserve"> </w:t>
      </w:r>
      <w:r>
        <w:rPr>
          <w:sz w:val="24"/>
        </w:rPr>
        <w:t>382.</w:t>
      </w:r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ind w:left="842" w:right="565" w:hanging="720"/>
        <w:rPr>
          <w:sz w:val="24"/>
        </w:rPr>
      </w:pPr>
      <w:r>
        <w:rPr>
          <w:sz w:val="24"/>
        </w:rPr>
        <w:t xml:space="preserve">Dukes, Terence. </w:t>
      </w:r>
      <w:r>
        <w:rPr>
          <w:i/>
          <w:sz w:val="24"/>
        </w:rPr>
        <w:t>The Bodhisattva Warriors: The Origin, Inner Philosophy, History,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Symbolism of the Buddhist Martial Art within India and China</w:t>
      </w:r>
      <w:r>
        <w:rPr>
          <w:sz w:val="24"/>
        </w:rPr>
        <w:t>. Newburyport: Weiser</w:t>
      </w:r>
      <w:r>
        <w:rPr>
          <w:spacing w:val="-58"/>
          <w:sz w:val="24"/>
        </w:rPr>
        <w:t xml:space="preserve"> </w:t>
      </w:r>
      <w:r>
        <w:rPr>
          <w:sz w:val="24"/>
        </w:rPr>
        <w:t>Books, 1994.</w:t>
      </w:r>
    </w:p>
    <w:p w:rsidR="00E677D9" w:rsidRDefault="00E677D9" w:rsidP="00E677D9">
      <w:pPr>
        <w:ind w:left="122"/>
        <w:rPr>
          <w:sz w:val="24"/>
        </w:rPr>
      </w:pPr>
      <w:r>
        <w:rPr>
          <w:sz w:val="24"/>
        </w:rPr>
        <w:t>Eliot,</w:t>
      </w:r>
      <w:r>
        <w:rPr>
          <w:spacing w:val="-1"/>
          <w:sz w:val="24"/>
        </w:rPr>
        <w:t xml:space="preserve"> </w:t>
      </w:r>
      <w:r>
        <w:rPr>
          <w:sz w:val="24"/>
        </w:rPr>
        <w:t>Charles.</w:t>
      </w:r>
      <w:r>
        <w:rPr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Japanese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Buddhism</w:t>
      </w:r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New York:</w:t>
      </w:r>
      <w:r>
        <w:rPr>
          <w:spacing w:val="-2"/>
          <w:sz w:val="24"/>
        </w:rPr>
        <w:t xml:space="preserve"> </w:t>
      </w:r>
      <w:r>
        <w:rPr>
          <w:sz w:val="24"/>
        </w:rPr>
        <w:t>Barnes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Noble,</w:t>
      </w:r>
      <w:r>
        <w:rPr>
          <w:spacing w:val="-1"/>
          <w:sz w:val="24"/>
        </w:rPr>
        <w:t xml:space="preserve"> </w:t>
      </w:r>
      <w:r>
        <w:rPr>
          <w:sz w:val="24"/>
        </w:rPr>
        <w:t>Inc., 1969.</w:t>
      </w:r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ind w:left="122" w:right="628"/>
        <w:rPr>
          <w:sz w:val="24"/>
        </w:rPr>
      </w:pPr>
      <w:r>
        <w:rPr>
          <w:sz w:val="24"/>
        </w:rPr>
        <w:t xml:space="preserve">Eliot, Charles. </w:t>
      </w:r>
      <w:r>
        <w:rPr>
          <w:i/>
          <w:sz w:val="24"/>
        </w:rPr>
        <w:t>Hinduism and Buddhism: A Historical Sketch</w:t>
      </w:r>
      <w:r>
        <w:rPr>
          <w:sz w:val="24"/>
        </w:rPr>
        <w:t>. Gloucester: Dodo Press, 2004.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Ellwood,</w:t>
      </w:r>
      <w:r>
        <w:rPr>
          <w:spacing w:val="-1"/>
          <w:sz w:val="24"/>
        </w:rPr>
        <w:t xml:space="preserve"> </w:t>
      </w:r>
      <w:r>
        <w:rPr>
          <w:sz w:val="24"/>
        </w:rPr>
        <w:t>Robert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z w:val="24"/>
        </w:rPr>
        <w:t>Alles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Gregory D.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Encyclopedia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World Religions.</w:t>
      </w:r>
      <w:proofErr w:type="gramEnd"/>
      <w:r>
        <w:rPr>
          <w:i/>
          <w:spacing w:val="-1"/>
          <w:sz w:val="24"/>
        </w:rPr>
        <w:t xml:space="preserve"> </w:t>
      </w:r>
      <w:r>
        <w:rPr>
          <w:sz w:val="24"/>
        </w:rPr>
        <w:t>New York:</w:t>
      </w:r>
    </w:p>
    <w:p w:rsidR="00E677D9" w:rsidRDefault="00E677D9" w:rsidP="00E677D9">
      <w:pPr>
        <w:pStyle w:val="Corpsdetexte"/>
        <w:ind w:left="842"/>
      </w:pPr>
      <w:proofErr w:type="gramStart"/>
      <w:r>
        <w:t>Facts</w:t>
      </w:r>
      <w:r>
        <w:rPr>
          <w:spacing w:val="-1"/>
        </w:rPr>
        <w:t xml:space="preserve"> </w:t>
      </w:r>
      <w:r>
        <w:t>on File Inc., 1983.</w:t>
      </w:r>
      <w:proofErr w:type="gramEnd"/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ind w:left="122"/>
        <w:rPr>
          <w:sz w:val="24"/>
        </w:rPr>
      </w:pPr>
      <w:proofErr w:type="spellStart"/>
      <w:r>
        <w:rPr>
          <w:sz w:val="24"/>
        </w:rPr>
        <w:t>Etter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Carl.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Ainu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Folklore: Traditions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Culture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Vanishing Aborigines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Japan</w:t>
      </w:r>
      <w:r>
        <w:rPr>
          <w:sz w:val="24"/>
        </w:rPr>
        <w:t>.</w:t>
      </w:r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pStyle w:val="Corpsdetexte"/>
        <w:spacing w:before="1"/>
        <w:ind w:left="842"/>
      </w:pPr>
      <w:r>
        <w:t>Whitefish:</w:t>
      </w:r>
      <w:r>
        <w:rPr>
          <w:spacing w:val="-2"/>
        </w:rPr>
        <w:t xml:space="preserve"> </w:t>
      </w:r>
      <w:proofErr w:type="spellStart"/>
      <w:r>
        <w:t>Kessinger</w:t>
      </w:r>
      <w:proofErr w:type="spellEnd"/>
      <w:r>
        <w:rPr>
          <w:spacing w:val="-1"/>
        </w:rPr>
        <w:t xml:space="preserve"> </w:t>
      </w:r>
      <w:r>
        <w:t>Publishing,</w:t>
      </w:r>
      <w:r>
        <w:rPr>
          <w:spacing w:val="-1"/>
        </w:rPr>
        <w:t xml:space="preserve"> </w:t>
      </w:r>
      <w:r>
        <w:t>2004.</w:t>
      </w:r>
    </w:p>
    <w:p w:rsidR="00E677D9" w:rsidRDefault="00E677D9" w:rsidP="00E677D9">
      <w:pPr>
        <w:pStyle w:val="Corpsdetexte"/>
        <w:spacing w:before="11"/>
        <w:ind w:left="0"/>
        <w:rPr>
          <w:sz w:val="23"/>
        </w:rPr>
      </w:pPr>
    </w:p>
    <w:p w:rsidR="00E677D9" w:rsidRDefault="00E677D9" w:rsidP="00E677D9">
      <w:pPr>
        <w:ind w:left="842" w:right="937" w:hanging="720"/>
        <w:rPr>
          <w:sz w:val="24"/>
        </w:rPr>
      </w:pPr>
      <w:r>
        <w:rPr>
          <w:sz w:val="24"/>
        </w:rPr>
        <w:t xml:space="preserve">Fic, Victor M. </w:t>
      </w:r>
      <w:r>
        <w:rPr>
          <w:i/>
          <w:sz w:val="24"/>
        </w:rPr>
        <w:t>Tantra: Its Origin, Theories, Art and Diffusion from India to Nepal, Tibet,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Mongolia,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China,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Japan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Indonesia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Delhi: </w:t>
      </w:r>
      <w:proofErr w:type="spellStart"/>
      <w:r>
        <w:rPr>
          <w:sz w:val="24"/>
        </w:rPr>
        <w:t>Abhinav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E677D9" w:rsidRDefault="00E677D9" w:rsidP="00E677D9">
      <w:pPr>
        <w:ind w:left="122" w:right="858"/>
        <w:rPr>
          <w:i/>
          <w:sz w:val="24"/>
        </w:rPr>
      </w:pPr>
      <w:proofErr w:type="gramStart"/>
      <w:r>
        <w:rPr>
          <w:sz w:val="24"/>
        </w:rPr>
        <w:t xml:space="preserve">Fowler, </w:t>
      </w:r>
      <w:proofErr w:type="spellStart"/>
      <w:r>
        <w:rPr>
          <w:sz w:val="24"/>
        </w:rPr>
        <w:t>Merv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 xml:space="preserve">Buddhism: Beliefs and Practices. </w:t>
      </w:r>
      <w:r>
        <w:rPr>
          <w:sz w:val="24"/>
        </w:rPr>
        <w:t>Sussex: Sussex Academic Press, 1999.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Frechette,</w:t>
      </w:r>
      <w:r>
        <w:rPr>
          <w:spacing w:val="-1"/>
          <w:sz w:val="24"/>
        </w:rPr>
        <w:t xml:space="preserve"> </w:t>
      </w:r>
      <w:r>
        <w:rPr>
          <w:sz w:val="24"/>
        </w:rPr>
        <w:t>Ann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Schatzberg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Walter.</w:t>
      </w:r>
      <w:proofErr w:type="gramEnd"/>
      <w:r>
        <w:rPr>
          <w:spacing w:val="-1"/>
          <w:sz w:val="24"/>
        </w:rPr>
        <w:t xml:space="preserve"> </w:t>
      </w:r>
      <w:r>
        <w:rPr>
          <w:i/>
          <w:sz w:val="24"/>
        </w:rPr>
        <w:t>Tibetans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Nepal: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Dynamics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International</w:t>
      </w:r>
    </w:p>
    <w:p w:rsidR="00E677D9" w:rsidRDefault="00E677D9" w:rsidP="00E677D9">
      <w:pPr>
        <w:ind w:left="842"/>
        <w:rPr>
          <w:sz w:val="24"/>
        </w:rPr>
      </w:pPr>
      <w:r>
        <w:rPr>
          <w:i/>
          <w:sz w:val="24"/>
        </w:rPr>
        <w:t>Assistance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Among</w:t>
      </w:r>
      <w:proofErr w:type="gramEnd"/>
      <w:r>
        <w:rPr>
          <w:i/>
          <w:sz w:val="24"/>
        </w:rPr>
        <w:t xml:space="preserve"> 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Community in Exile.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New York: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Berghahn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Books, 2002.</w:t>
      </w:r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ind w:left="122"/>
        <w:rPr>
          <w:sz w:val="24"/>
        </w:rPr>
      </w:pPr>
      <w:r>
        <w:rPr>
          <w:sz w:val="24"/>
        </w:rPr>
        <w:t>Frederic,</w:t>
      </w:r>
      <w:r>
        <w:rPr>
          <w:spacing w:val="-2"/>
          <w:sz w:val="24"/>
        </w:rPr>
        <w:t xml:space="preserve"> </w:t>
      </w:r>
      <w:r>
        <w:rPr>
          <w:sz w:val="24"/>
        </w:rPr>
        <w:t>Louis.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Japan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Encyclopedia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Cambridge:</w:t>
      </w:r>
      <w:r>
        <w:rPr>
          <w:spacing w:val="-2"/>
          <w:sz w:val="24"/>
        </w:rPr>
        <w:t xml:space="preserve"> </w:t>
      </w:r>
      <w:r>
        <w:rPr>
          <w:sz w:val="24"/>
        </w:rPr>
        <w:t>Harvard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Press,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ind w:left="842" w:right="445" w:hanging="720"/>
        <w:rPr>
          <w:sz w:val="24"/>
        </w:rPr>
      </w:pPr>
      <w:r>
        <w:rPr>
          <w:sz w:val="24"/>
        </w:rPr>
        <w:t xml:space="preserve">Fujimaki </w:t>
      </w:r>
      <w:proofErr w:type="spellStart"/>
      <w:r>
        <w:rPr>
          <w:sz w:val="24"/>
        </w:rPr>
        <w:t>Kazuyasu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“</w:t>
      </w:r>
      <w:r>
        <w:rPr>
          <w:i/>
          <w:sz w:val="24"/>
        </w:rPr>
        <w:t xml:space="preserve">Kito to </w:t>
      </w:r>
      <w:proofErr w:type="spellStart"/>
      <w:r>
        <w:rPr>
          <w:i/>
          <w:sz w:val="24"/>
        </w:rPr>
        <w:t>Genriki</w:t>
      </w:r>
      <w:proofErr w:type="spellEnd"/>
      <w:r>
        <w:rPr>
          <w:i/>
          <w:sz w:val="24"/>
        </w:rPr>
        <w:t>.</w:t>
      </w:r>
      <w:r>
        <w:rPr>
          <w:sz w:val="24"/>
        </w:rPr>
        <w:t>”</w:t>
      </w:r>
      <w:proofErr w:type="gramEnd"/>
      <w:r>
        <w:rPr>
          <w:sz w:val="24"/>
        </w:rPr>
        <w:t xml:space="preserve"> Fujimaki </w:t>
      </w:r>
      <w:proofErr w:type="spellStart"/>
      <w:r>
        <w:rPr>
          <w:sz w:val="24"/>
        </w:rPr>
        <w:t>Kazuyasu</w:t>
      </w:r>
      <w:proofErr w:type="spellEnd"/>
      <w:r>
        <w:rPr>
          <w:sz w:val="24"/>
        </w:rPr>
        <w:t xml:space="preserve">. </w:t>
      </w:r>
      <w:r>
        <w:rPr>
          <w:i/>
          <w:sz w:val="24"/>
        </w:rPr>
        <w:t xml:space="preserve">Kaji kito no hon. </w:t>
      </w:r>
      <w:r>
        <w:rPr>
          <w:sz w:val="24"/>
        </w:rPr>
        <w:t xml:space="preserve">Tokyo: </w:t>
      </w:r>
      <w:proofErr w:type="spellStart"/>
      <w:r>
        <w:rPr>
          <w:sz w:val="24"/>
        </w:rPr>
        <w:t>Gakushu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kenkyusha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2004. 23-38.</w:t>
      </w:r>
    </w:p>
    <w:p w:rsidR="00E677D9" w:rsidRDefault="00E677D9" w:rsidP="00E677D9">
      <w:pPr>
        <w:ind w:left="842" w:right="159" w:hanging="720"/>
        <w:rPr>
          <w:sz w:val="24"/>
        </w:rPr>
      </w:pPr>
      <w:proofErr w:type="spellStart"/>
      <w:r>
        <w:rPr>
          <w:sz w:val="24"/>
        </w:rPr>
        <w:t>Groner</w:t>
      </w:r>
      <w:proofErr w:type="spellEnd"/>
      <w:r>
        <w:rPr>
          <w:sz w:val="24"/>
        </w:rPr>
        <w:t xml:space="preserve">, Paul. </w:t>
      </w:r>
      <w:proofErr w:type="spellStart"/>
      <w:r>
        <w:rPr>
          <w:i/>
          <w:sz w:val="24"/>
        </w:rPr>
        <w:t>Saicho</w:t>
      </w:r>
      <w:proofErr w:type="spellEnd"/>
      <w:r>
        <w:rPr>
          <w:i/>
          <w:sz w:val="24"/>
        </w:rPr>
        <w:t xml:space="preserve">: The Establishment of the Japanese Tendai School. </w:t>
      </w:r>
      <w:r>
        <w:rPr>
          <w:sz w:val="24"/>
        </w:rPr>
        <w:t>Honolulu: University of</w:t>
      </w:r>
      <w:r>
        <w:rPr>
          <w:spacing w:val="-58"/>
          <w:sz w:val="24"/>
        </w:rPr>
        <w:t xml:space="preserve"> </w:t>
      </w:r>
      <w:r>
        <w:rPr>
          <w:sz w:val="24"/>
        </w:rPr>
        <w:t>Hawaii Press,</w:t>
      </w:r>
      <w:r>
        <w:rPr>
          <w:spacing w:val="-1"/>
          <w:sz w:val="24"/>
        </w:rPr>
        <w:t xml:space="preserve"> </w:t>
      </w:r>
      <w:r>
        <w:rPr>
          <w:sz w:val="24"/>
        </w:rPr>
        <w:t>1984.</w:t>
      </w:r>
    </w:p>
    <w:p w:rsidR="00E677D9" w:rsidRDefault="00E677D9" w:rsidP="00E677D9">
      <w:pPr>
        <w:spacing w:before="1"/>
        <w:ind w:left="122"/>
        <w:rPr>
          <w:sz w:val="24"/>
        </w:rPr>
      </w:pPr>
      <w:proofErr w:type="spellStart"/>
      <w:r>
        <w:rPr>
          <w:sz w:val="24"/>
        </w:rPr>
        <w:t>Hakeda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Yoshito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Kukai</w:t>
      </w:r>
      <w:proofErr w:type="spellEnd"/>
      <w:r>
        <w:rPr>
          <w:i/>
          <w:sz w:val="24"/>
        </w:rPr>
        <w:t>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Major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Works.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York:</w:t>
      </w:r>
      <w:r>
        <w:rPr>
          <w:spacing w:val="-2"/>
          <w:sz w:val="24"/>
        </w:rPr>
        <w:t xml:space="preserve"> </w:t>
      </w:r>
      <w:r>
        <w:rPr>
          <w:sz w:val="24"/>
        </w:rPr>
        <w:t>Columbia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Press,</w:t>
      </w:r>
      <w:r>
        <w:rPr>
          <w:spacing w:val="-1"/>
          <w:sz w:val="24"/>
        </w:rPr>
        <w:t xml:space="preserve"> </w:t>
      </w:r>
      <w:r>
        <w:rPr>
          <w:sz w:val="24"/>
        </w:rPr>
        <w:t>1972.</w:t>
      </w:r>
    </w:p>
    <w:p w:rsidR="00E677D9" w:rsidRDefault="00E677D9" w:rsidP="00E677D9">
      <w:pPr>
        <w:rPr>
          <w:sz w:val="24"/>
        </w:rPr>
        <w:sectPr w:rsidR="00E677D9">
          <w:pgSz w:w="12240" w:h="15840"/>
          <w:pgMar w:top="1380" w:right="1280" w:bottom="980" w:left="1320" w:header="0" w:footer="783" w:gutter="0"/>
          <w:cols w:space="720"/>
        </w:sectPr>
      </w:pPr>
    </w:p>
    <w:p w:rsidR="00E677D9" w:rsidRDefault="00E677D9" w:rsidP="00E677D9">
      <w:pPr>
        <w:pStyle w:val="Corpsdetexte"/>
        <w:spacing w:before="60"/>
        <w:ind w:left="842" w:right="494" w:hanging="720"/>
      </w:pPr>
      <w:proofErr w:type="spellStart"/>
      <w:r>
        <w:lastRenderedPageBreak/>
        <w:t>Hardacre</w:t>
      </w:r>
      <w:proofErr w:type="spellEnd"/>
      <w:r>
        <w:t xml:space="preserve">, Helen. </w:t>
      </w:r>
      <w:proofErr w:type="gramStart"/>
      <w:r>
        <w:t>“The Transformation of Healing in the Japanese New Religions.”</w:t>
      </w:r>
      <w:proofErr w:type="gramEnd"/>
      <w:r>
        <w:t xml:space="preserve"> </w:t>
      </w:r>
      <w:proofErr w:type="gramStart"/>
      <w:r>
        <w:rPr>
          <w:i/>
        </w:rPr>
        <w:t>History of</w:t>
      </w:r>
      <w:r>
        <w:rPr>
          <w:i/>
          <w:spacing w:val="-57"/>
        </w:rPr>
        <w:t xml:space="preserve"> </w:t>
      </w:r>
      <w:r>
        <w:rPr>
          <w:i/>
        </w:rPr>
        <w:t>Religions</w:t>
      </w:r>
      <w:r>
        <w:t>.</w:t>
      </w:r>
      <w:proofErr w:type="gramEnd"/>
      <w:r>
        <w:rPr>
          <w:spacing w:val="-1"/>
        </w:rPr>
        <w:t xml:space="preserve"> </w:t>
      </w:r>
      <w:r>
        <w:t>21.4 (1982):</w:t>
      </w:r>
      <w:r>
        <w:rPr>
          <w:spacing w:val="-1"/>
        </w:rPr>
        <w:t xml:space="preserve"> </w:t>
      </w:r>
      <w:r>
        <w:t>305-320.</w:t>
      </w:r>
    </w:p>
    <w:p w:rsidR="00E677D9" w:rsidRDefault="00E677D9" w:rsidP="00E677D9">
      <w:pPr>
        <w:ind w:left="842" w:right="180" w:hanging="720"/>
        <w:rPr>
          <w:sz w:val="24"/>
        </w:rPr>
      </w:pPr>
      <w:proofErr w:type="spellStart"/>
      <w:r>
        <w:rPr>
          <w:sz w:val="24"/>
        </w:rPr>
        <w:t>Herbrechtsmeier</w:t>
      </w:r>
      <w:proofErr w:type="spellEnd"/>
      <w:r>
        <w:rPr>
          <w:sz w:val="24"/>
        </w:rPr>
        <w:t xml:space="preserve">, William. “Buddhism and the Definition of Religion: One More Time.” </w:t>
      </w:r>
      <w:proofErr w:type="gramStart"/>
      <w:r>
        <w:rPr>
          <w:i/>
          <w:sz w:val="24"/>
        </w:rPr>
        <w:t>Journal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Scientific Study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Religion</w:t>
      </w:r>
      <w:r>
        <w:rPr>
          <w:sz w:val="24"/>
        </w:rPr>
        <w:t>.</w:t>
      </w:r>
      <w:proofErr w:type="gramEnd"/>
      <w:r>
        <w:rPr>
          <w:sz w:val="24"/>
        </w:rPr>
        <w:t xml:space="preserve"> 32.11 (1993):</w:t>
      </w:r>
      <w:r>
        <w:rPr>
          <w:spacing w:val="-1"/>
          <w:sz w:val="24"/>
        </w:rPr>
        <w:t xml:space="preserve"> </w:t>
      </w:r>
      <w:r>
        <w:rPr>
          <w:sz w:val="24"/>
        </w:rPr>
        <w:t>1-18.</w:t>
      </w:r>
    </w:p>
    <w:p w:rsidR="00E677D9" w:rsidRDefault="00E677D9" w:rsidP="00E677D9">
      <w:pPr>
        <w:pStyle w:val="Corpsdetexte"/>
        <w:ind w:left="842" w:right="493" w:hanging="720"/>
      </w:pPr>
      <w:proofErr w:type="spellStart"/>
      <w:r>
        <w:t>Hongo</w:t>
      </w:r>
      <w:proofErr w:type="spellEnd"/>
      <w:r>
        <w:t xml:space="preserve">, </w:t>
      </w:r>
      <w:proofErr w:type="spellStart"/>
      <w:r>
        <w:t>Masatsugu</w:t>
      </w:r>
      <w:proofErr w:type="spellEnd"/>
      <w:r>
        <w:t>. “State Buddhism and Court Buddhism: The Role of Court Women in</w:t>
      </w:r>
      <w:r>
        <w:rPr>
          <w:spacing w:val="1"/>
        </w:rPr>
        <w:t xml:space="preserve"> </w:t>
      </w:r>
      <w:r>
        <w:t xml:space="preserve">Development of Buddhism from the Seventh to the Ninth Centuries.” </w:t>
      </w:r>
      <w:proofErr w:type="gramStart"/>
      <w:r>
        <w:t>Trans. Masayo</w:t>
      </w:r>
      <w:r>
        <w:rPr>
          <w:spacing w:val="1"/>
        </w:rPr>
        <w:t xml:space="preserve"> </w:t>
      </w:r>
      <w:r>
        <w:t>Kaneko</w:t>
      </w:r>
      <w:r>
        <w:rPr>
          <w:i/>
        </w:rPr>
        <w:t>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Engendering Faith: Women and Buddhism in Premodern Japan</w:t>
      </w:r>
      <w:r>
        <w:t>.</w:t>
      </w:r>
      <w:proofErr w:type="gramEnd"/>
      <w:r>
        <w:t xml:space="preserve"> </w:t>
      </w:r>
      <w:proofErr w:type="gramStart"/>
      <w:r>
        <w:t>Ed. Barbara</w:t>
      </w:r>
      <w:r>
        <w:rPr>
          <w:spacing w:val="-57"/>
        </w:rPr>
        <w:t xml:space="preserve"> </w:t>
      </w:r>
      <w:proofErr w:type="spellStart"/>
      <w:r>
        <w:t>Ruch</w:t>
      </w:r>
      <w:proofErr w:type="spellEnd"/>
      <w:r>
        <w:t>.</w:t>
      </w:r>
      <w:proofErr w:type="gramEnd"/>
      <w:r>
        <w:rPr>
          <w:spacing w:val="-1"/>
        </w:rPr>
        <w:t xml:space="preserve"> </w:t>
      </w:r>
      <w:r>
        <w:t>Ann Arbor: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University of Michigan, 2002. </w:t>
      </w:r>
      <w:proofErr w:type="gramStart"/>
      <w:r>
        <w:t>41-61.</w:t>
      </w:r>
      <w:proofErr w:type="gramEnd"/>
    </w:p>
    <w:p w:rsidR="00E677D9" w:rsidRDefault="00E677D9" w:rsidP="00E677D9">
      <w:pPr>
        <w:pStyle w:val="Corpsdetexte"/>
      </w:pPr>
      <w:r>
        <w:t>Hubbard,</w:t>
      </w:r>
      <w:r>
        <w:rPr>
          <w:spacing w:val="-1"/>
        </w:rPr>
        <w:t xml:space="preserve"> </w:t>
      </w:r>
      <w:r>
        <w:t>Jamie. “A</w:t>
      </w:r>
      <w:r>
        <w:rPr>
          <w:spacing w:val="-1"/>
        </w:rPr>
        <w:t xml:space="preserve"> </w:t>
      </w:r>
      <w:r>
        <w:t>Tale of Two</w:t>
      </w:r>
      <w:r>
        <w:rPr>
          <w:spacing w:val="-1"/>
        </w:rPr>
        <w:t xml:space="preserve"> </w:t>
      </w:r>
      <w:r>
        <w:t>Times: Preaching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Latter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 xml:space="preserve">Dharma.” </w:t>
      </w:r>
      <w:proofErr w:type="gramStart"/>
      <w:r>
        <w:rPr>
          <w:i/>
        </w:rPr>
        <w:t>Numen</w:t>
      </w:r>
      <w:r>
        <w:t>.</w:t>
      </w:r>
      <w:proofErr w:type="gramEnd"/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pStyle w:val="Corpsdetexte"/>
        <w:ind w:left="842"/>
      </w:pPr>
      <w:r>
        <w:t>46.2 (1999):</w:t>
      </w:r>
      <w:r>
        <w:rPr>
          <w:spacing w:val="-1"/>
        </w:rPr>
        <w:t xml:space="preserve"> </w:t>
      </w:r>
      <w:r>
        <w:t>186-210.</w:t>
      </w:r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spacing w:before="1"/>
        <w:ind w:left="842" w:right="1419" w:hanging="720"/>
        <w:rPr>
          <w:sz w:val="24"/>
        </w:rPr>
      </w:pPr>
      <w:r>
        <w:rPr>
          <w:sz w:val="24"/>
        </w:rPr>
        <w:t xml:space="preserve">Hubbard, Jamie. </w:t>
      </w:r>
      <w:proofErr w:type="gramStart"/>
      <w:r>
        <w:rPr>
          <w:sz w:val="24"/>
        </w:rPr>
        <w:t>“Buddhist-Buddhist Dialogue?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The </w:t>
      </w:r>
      <w:r>
        <w:rPr>
          <w:i/>
          <w:sz w:val="24"/>
        </w:rPr>
        <w:t xml:space="preserve">Lotus Sutra </w:t>
      </w:r>
      <w:r>
        <w:rPr>
          <w:sz w:val="24"/>
        </w:rPr>
        <w:t>and the Polemic of</w:t>
      </w:r>
      <w:r>
        <w:rPr>
          <w:spacing w:val="-57"/>
          <w:sz w:val="24"/>
        </w:rPr>
        <w:t xml:space="preserve"> </w:t>
      </w:r>
      <w:r>
        <w:rPr>
          <w:sz w:val="24"/>
        </w:rPr>
        <w:t>Accommodation.”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Buddhist-Christian Studies</w:t>
      </w:r>
      <w:r>
        <w:rPr>
          <w:sz w:val="24"/>
        </w:rPr>
        <w:t>.</w:t>
      </w:r>
      <w:proofErr w:type="gramEnd"/>
      <w:r>
        <w:rPr>
          <w:sz w:val="24"/>
        </w:rPr>
        <w:t xml:space="preserve"> 15 (1995):</w:t>
      </w:r>
      <w:r>
        <w:rPr>
          <w:spacing w:val="-2"/>
          <w:sz w:val="24"/>
        </w:rPr>
        <w:t xml:space="preserve"> </w:t>
      </w:r>
      <w:r>
        <w:rPr>
          <w:sz w:val="24"/>
        </w:rPr>
        <w:t>119-136.</w:t>
      </w:r>
    </w:p>
    <w:p w:rsidR="00E677D9" w:rsidRDefault="00E677D9" w:rsidP="00E677D9">
      <w:pPr>
        <w:ind w:left="842" w:right="191" w:hanging="720"/>
        <w:rPr>
          <w:sz w:val="24"/>
        </w:rPr>
      </w:pPr>
      <w:proofErr w:type="gramStart"/>
      <w:r>
        <w:rPr>
          <w:sz w:val="24"/>
        </w:rPr>
        <w:t xml:space="preserve">Huntington, John C. and </w:t>
      </w:r>
      <w:proofErr w:type="spellStart"/>
      <w:r>
        <w:rPr>
          <w:sz w:val="24"/>
        </w:rPr>
        <w:t>Bangdel</w:t>
      </w:r>
      <w:proofErr w:type="spellEnd"/>
      <w:r>
        <w:rPr>
          <w:sz w:val="24"/>
        </w:rPr>
        <w:t>, Dina.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 xml:space="preserve">The Circle of Bliss: Buddhist Meditational Art. </w:t>
      </w:r>
      <w:r>
        <w:rPr>
          <w:sz w:val="24"/>
        </w:rPr>
        <w:t>London: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Serindia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Publications, 2003.</w:t>
      </w:r>
    </w:p>
    <w:p w:rsidR="00E677D9" w:rsidRDefault="00E677D9" w:rsidP="00E677D9">
      <w:pPr>
        <w:ind w:left="122" w:right="2573"/>
        <w:rPr>
          <w:sz w:val="24"/>
        </w:rPr>
      </w:pPr>
      <w:proofErr w:type="spellStart"/>
      <w:r>
        <w:rPr>
          <w:sz w:val="24"/>
        </w:rPr>
        <w:t>Ienaga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Saburo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Chusei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Bukkyo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shisoshi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kenkyu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Kyoto: </w:t>
      </w:r>
      <w:proofErr w:type="spellStart"/>
      <w:r>
        <w:rPr>
          <w:sz w:val="24"/>
        </w:rPr>
        <w:t>Hozokan</w:t>
      </w:r>
      <w:proofErr w:type="spellEnd"/>
      <w:r>
        <w:rPr>
          <w:sz w:val="24"/>
        </w:rPr>
        <w:t>. 1976.</w:t>
      </w:r>
      <w:r>
        <w:rPr>
          <w:spacing w:val="-57"/>
          <w:sz w:val="24"/>
        </w:rPr>
        <w:t xml:space="preserve"> </w:t>
      </w:r>
      <w:r>
        <w:rPr>
          <w:sz w:val="24"/>
        </w:rPr>
        <w:t>Igarashi,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Kenjo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Personal Interview.</w:t>
      </w:r>
      <w:proofErr w:type="gramEnd"/>
      <w:r>
        <w:rPr>
          <w:sz w:val="24"/>
        </w:rPr>
        <w:t xml:space="preserve"> 3-4 Feb. 2012.</w:t>
      </w:r>
    </w:p>
    <w:p w:rsidR="00E677D9" w:rsidRDefault="00E677D9" w:rsidP="00E677D9">
      <w:pPr>
        <w:ind w:left="842" w:right="879" w:hanging="720"/>
        <w:rPr>
          <w:sz w:val="24"/>
        </w:rPr>
      </w:pPr>
      <w:proofErr w:type="spellStart"/>
      <w:r>
        <w:rPr>
          <w:sz w:val="24"/>
        </w:rPr>
        <w:t>Illes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Judika</w:t>
      </w:r>
      <w:proofErr w:type="spellEnd"/>
      <w:r>
        <w:rPr>
          <w:sz w:val="24"/>
        </w:rPr>
        <w:t xml:space="preserve">. </w:t>
      </w:r>
      <w:r>
        <w:rPr>
          <w:i/>
          <w:sz w:val="24"/>
        </w:rPr>
        <w:t xml:space="preserve">Encyclopedia of Spirits: The Ultimate Guide to the Magic of </w:t>
      </w:r>
      <w:proofErr w:type="spellStart"/>
      <w:r>
        <w:rPr>
          <w:i/>
          <w:sz w:val="24"/>
        </w:rPr>
        <w:t>Faries</w:t>
      </w:r>
      <w:proofErr w:type="spellEnd"/>
      <w:r>
        <w:rPr>
          <w:i/>
          <w:sz w:val="24"/>
        </w:rPr>
        <w:t>, Genies,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Demons,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Ghosts, Gods and Goddesses.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New York City:</w:t>
      </w:r>
      <w:r>
        <w:rPr>
          <w:spacing w:val="-1"/>
          <w:sz w:val="24"/>
        </w:rPr>
        <w:t xml:space="preserve"> </w:t>
      </w:r>
      <w:r>
        <w:rPr>
          <w:sz w:val="24"/>
        </w:rPr>
        <w:t>HarperCollins,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E677D9" w:rsidRDefault="00E677D9" w:rsidP="00E677D9">
      <w:pPr>
        <w:pStyle w:val="Corpsdetexte"/>
      </w:pPr>
      <w:r>
        <w:t>Ingram,</w:t>
      </w:r>
      <w:r>
        <w:rPr>
          <w:spacing w:val="-1"/>
        </w:rPr>
        <w:t xml:space="preserve"> </w:t>
      </w:r>
      <w:r>
        <w:t>Paul</w:t>
      </w:r>
      <w:r>
        <w:rPr>
          <w:spacing w:val="-2"/>
        </w:rPr>
        <w:t xml:space="preserve"> </w:t>
      </w:r>
      <w:r>
        <w:t>O. “</w:t>
      </w:r>
      <w:proofErr w:type="spellStart"/>
      <w:r>
        <w:t>Nichiren’s</w:t>
      </w:r>
      <w:proofErr w:type="spellEnd"/>
      <w:r>
        <w:rPr>
          <w:spacing w:val="-1"/>
        </w:rPr>
        <w:t xml:space="preserve"> </w:t>
      </w:r>
      <w:r>
        <w:t>Three Secrets.”</w:t>
      </w:r>
      <w:r>
        <w:rPr>
          <w:spacing w:val="-1"/>
        </w:rPr>
        <w:t xml:space="preserve"> </w:t>
      </w:r>
      <w:proofErr w:type="gramStart"/>
      <w:r>
        <w:rPr>
          <w:i/>
        </w:rPr>
        <w:t>Numen</w:t>
      </w:r>
      <w:r>
        <w:t>.</w:t>
      </w:r>
      <w:proofErr w:type="gramEnd"/>
      <w:r>
        <w:rPr>
          <w:spacing w:val="-1"/>
        </w:rPr>
        <w:t xml:space="preserve"> </w:t>
      </w:r>
      <w:r>
        <w:t>24.3 (1977):</w:t>
      </w:r>
      <w:r>
        <w:rPr>
          <w:spacing w:val="-2"/>
        </w:rPr>
        <w:t xml:space="preserve"> </w:t>
      </w:r>
      <w:r>
        <w:t>207-222.</w:t>
      </w:r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ind w:left="122"/>
        <w:rPr>
          <w:i/>
          <w:sz w:val="24"/>
        </w:rPr>
      </w:pPr>
      <w:proofErr w:type="spellStart"/>
      <w:proofErr w:type="gramStart"/>
      <w:r>
        <w:rPr>
          <w:sz w:val="24"/>
        </w:rPr>
        <w:t>Iryon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 Kim, Dai-Yong.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Overlooked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Historical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Records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Three Korean Kingdoms.</w:t>
      </w:r>
      <w:proofErr w:type="gramEnd"/>
    </w:p>
    <w:p w:rsidR="00E677D9" w:rsidRDefault="00E677D9" w:rsidP="00E677D9">
      <w:pPr>
        <w:pStyle w:val="Corpsdetexte"/>
        <w:ind w:left="0"/>
        <w:rPr>
          <w:i/>
        </w:rPr>
      </w:pPr>
    </w:p>
    <w:p w:rsidR="00E677D9" w:rsidRDefault="00E677D9" w:rsidP="00E677D9">
      <w:pPr>
        <w:pStyle w:val="Corpsdetexte"/>
        <w:ind w:left="842"/>
      </w:pPr>
      <w:proofErr w:type="spellStart"/>
      <w:r>
        <w:t>Jimoondang</w:t>
      </w:r>
      <w:proofErr w:type="spellEnd"/>
      <w:r>
        <w:rPr>
          <w:spacing w:val="-2"/>
        </w:rPr>
        <w:t xml:space="preserve"> </w:t>
      </w:r>
      <w:r>
        <w:t>Publishing</w:t>
      </w:r>
      <w:r>
        <w:rPr>
          <w:spacing w:val="-1"/>
        </w:rPr>
        <w:t xml:space="preserve"> </w:t>
      </w:r>
      <w:r>
        <w:t>Company,</w:t>
      </w:r>
      <w:r>
        <w:rPr>
          <w:spacing w:val="-1"/>
        </w:rPr>
        <w:t xml:space="preserve"> </w:t>
      </w:r>
      <w:r>
        <w:t>2006.</w:t>
      </w:r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ind w:left="842" w:right="479" w:hanging="720"/>
        <w:rPr>
          <w:sz w:val="24"/>
        </w:rPr>
      </w:pPr>
      <w:r>
        <w:rPr>
          <w:sz w:val="24"/>
        </w:rPr>
        <w:t xml:space="preserve">Ishikawa, </w:t>
      </w:r>
      <w:proofErr w:type="spellStart"/>
      <w:r>
        <w:rPr>
          <w:sz w:val="24"/>
        </w:rPr>
        <w:t>Kyocho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Nichiren</w:t>
      </w:r>
      <w:proofErr w:type="spellEnd"/>
      <w:r>
        <w:rPr>
          <w:i/>
          <w:sz w:val="24"/>
        </w:rPr>
        <w:t xml:space="preserve"> Shonin no </w:t>
      </w:r>
      <w:proofErr w:type="spellStart"/>
      <w:r>
        <w:rPr>
          <w:i/>
          <w:sz w:val="24"/>
        </w:rPr>
        <w:t>Inori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Ishikawa, </w:t>
      </w:r>
      <w:proofErr w:type="spellStart"/>
      <w:r>
        <w:rPr>
          <w:sz w:val="24"/>
        </w:rPr>
        <w:t>Kyocho</w:t>
      </w:r>
      <w:proofErr w:type="spellEnd"/>
      <w:r>
        <w:rPr>
          <w:sz w:val="24"/>
        </w:rPr>
        <w:t xml:space="preserve">. Kawamura, Kosho. </w:t>
      </w:r>
      <w:proofErr w:type="spellStart"/>
      <w:proofErr w:type="gramStart"/>
      <w:r>
        <w:rPr>
          <w:i/>
          <w:sz w:val="24"/>
        </w:rPr>
        <w:t>Nichiren</w:t>
      </w:r>
      <w:proofErr w:type="spellEnd"/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Shonin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Dai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Jiten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Tokyo: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Kokusho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Kankoukai</w:t>
      </w:r>
      <w:proofErr w:type="spellEnd"/>
      <w:r>
        <w:rPr>
          <w:sz w:val="24"/>
        </w:rPr>
        <w:t>. 1983. 355-369.</w:t>
      </w:r>
    </w:p>
    <w:p w:rsidR="00E677D9" w:rsidRDefault="00E677D9" w:rsidP="00E677D9">
      <w:pPr>
        <w:rPr>
          <w:sz w:val="24"/>
        </w:rPr>
        <w:sectPr w:rsidR="00E677D9">
          <w:pgSz w:w="12240" w:h="15840"/>
          <w:pgMar w:top="1380" w:right="1280" w:bottom="980" w:left="1320" w:header="0" w:footer="783" w:gutter="0"/>
          <w:cols w:space="720"/>
        </w:sectPr>
      </w:pPr>
    </w:p>
    <w:p w:rsidR="00E677D9" w:rsidRDefault="00E677D9" w:rsidP="00E677D9">
      <w:pPr>
        <w:spacing w:before="60"/>
        <w:ind w:left="842" w:right="205" w:hanging="720"/>
        <w:rPr>
          <w:sz w:val="24"/>
        </w:rPr>
      </w:pPr>
      <w:r>
        <w:rPr>
          <w:sz w:val="24"/>
        </w:rPr>
        <w:lastRenderedPageBreak/>
        <w:t xml:space="preserve">Ives, Christopher. </w:t>
      </w:r>
      <w:r>
        <w:rPr>
          <w:i/>
          <w:sz w:val="24"/>
        </w:rPr>
        <w:t xml:space="preserve">Imperial-Way Zen: Ichikawa </w:t>
      </w:r>
      <w:proofErr w:type="spellStart"/>
      <w:r>
        <w:rPr>
          <w:i/>
          <w:sz w:val="24"/>
        </w:rPr>
        <w:t>Hakugen’s</w:t>
      </w:r>
      <w:proofErr w:type="spellEnd"/>
      <w:r>
        <w:rPr>
          <w:i/>
          <w:sz w:val="24"/>
        </w:rPr>
        <w:t xml:space="preserve"> Critique and Lingering Questions for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Buddhist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Ethics. </w:t>
      </w:r>
      <w:r>
        <w:rPr>
          <w:sz w:val="24"/>
        </w:rPr>
        <w:t>Honolulu: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 of Hawaii Press, 2009.</w:t>
      </w:r>
    </w:p>
    <w:p w:rsidR="00E677D9" w:rsidRDefault="00E677D9" w:rsidP="00E677D9">
      <w:pPr>
        <w:ind w:left="122" w:right="553"/>
        <w:rPr>
          <w:i/>
          <w:sz w:val="24"/>
        </w:rPr>
      </w:pPr>
      <w:proofErr w:type="spellStart"/>
      <w:proofErr w:type="gramStart"/>
      <w:r>
        <w:rPr>
          <w:sz w:val="24"/>
        </w:rPr>
        <w:t>Kageyama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Gyoo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Nichiren-shu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fukyo</w:t>
      </w:r>
      <w:proofErr w:type="spellEnd"/>
      <w:r>
        <w:rPr>
          <w:i/>
          <w:sz w:val="24"/>
        </w:rPr>
        <w:t xml:space="preserve"> no </w:t>
      </w:r>
      <w:proofErr w:type="spellStart"/>
      <w:r>
        <w:rPr>
          <w:i/>
          <w:sz w:val="24"/>
        </w:rPr>
        <w:t>kenkyu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Kyoto: </w:t>
      </w:r>
      <w:proofErr w:type="spellStart"/>
      <w:r>
        <w:rPr>
          <w:sz w:val="24"/>
        </w:rPr>
        <w:t>Heirakuji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Shoten</w:t>
      </w:r>
      <w:proofErr w:type="spellEnd"/>
      <w:r>
        <w:rPr>
          <w:sz w:val="24"/>
        </w:rPr>
        <w:t>, 1975.</w:t>
      </w:r>
      <w:r>
        <w:rPr>
          <w:spacing w:val="1"/>
          <w:sz w:val="24"/>
        </w:rPr>
        <w:t xml:space="preserve"> </w:t>
      </w:r>
      <w:r>
        <w:rPr>
          <w:sz w:val="24"/>
        </w:rPr>
        <w:t>Kawashima,</w:t>
      </w:r>
      <w:r>
        <w:rPr>
          <w:spacing w:val="-2"/>
          <w:sz w:val="24"/>
        </w:rPr>
        <w:t xml:space="preserve"> </w:t>
      </w:r>
      <w:r>
        <w:rPr>
          <w:sz w:val="24"/>
        </w:rPr>
        <w:t>Terry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Writing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Margins: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Textual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Construction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Gender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Heian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</w:p>
    <w:p w:rsidR="00E677D9" w:rsidRDefault="00E677D9" w:rsidP="00E677D9">
      <w:pPr>
        <w:ind w:left="842"/>
        <w:rPr>
          <w:sz w:val="24"/>
        </w:rPr>
      </w:pPr>
      <w:proofErr w:type="gramStart"/>
      <w:r>
        <w:rPr>
          <w:i/>
          <w:sz w:val="24"/>
        </w:rPr>
        <w:t>Kamakura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Japan.</w:t>
      </w:r>
      <w:proofErr w:type="gramEnd"/>
      <w:r>
        <w:rPr>
          <w:i/>
          <w:spacing w:val="-2"/>
          <w:sz w:val="24"/>
        </w:rPr>
        <w:t xml:space="preserve"> </w:t>
      </w:r>
      <w:r>
        <w:rPr>
          <w:sz w:val="24"/>
        </w:rPr>
        <w:t>Cambridge:</w:t>
      </w:r>
      <w:r>
        <w:rPr>
          <w:spacing w:val="-1"/>
          <w:sz w:val="24"/>
        </w:rPr>
        <w:t xml:space="preserve"> </w:t>
      </w:r>
      <w:r>
        <w:rPr>
          <w:sz w:val="24"/>
        </w:rPr>
        <w:t>Harvard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Asia</w:t>
      </w:r>
      <w:r>
        <w:rPr>
          <w:spacing w:val="-1"/>
          <w:sz w:val="24"/>
        </w:rPr>
        <w:t xml:space="preserve"> </w:t>
      </w:r>
      <w:r>
        <w:rPr>
          <w:sz w:val="24"/>
        </w:rPr>
        <w:t>Center,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pStyle w:val="Corpsdetexte"/>
        <w:ind w:left="842" w:right="440" w:hanging="720"/>
      </w:pPr>
      <w:r>
        <w:t xml:space="preserve">Kodera, Takashi James. </w:t>
      </w:r>
      <w:proofErr w:type="gramStart"/>
      <w:r>
        <w:t>“</w:t>
      </w:r>
      <w:proofErr w:type="spellStart"/>
      <w:r>
        <w:t>Nichiren</w:t>
      </w:r>
      <w:proofErr w:type="spellEnd"/>
      <w:r>
        <w:t xml:space="preserve"> and His Nationalistic Eschatology.”</w:t>
      </w:r>
      <w:proofErr w:type="gramEnd"/>
      <w:r>
        <w:t xml:space="preserve"> </w:t>
      </w:r>
      <w:proofErr w:type="gramStart"/>
      <w:r>
        <w:rPr>
          <w:i/>
        </w:rPr>
        <w:t>Religious Studies</w:t>
      </w:r>
      <w:r>
        <w:t>.</w:t>
      </w:r>
      <w:proofErr w:type="gramEnd"/>
      <w:r>
        <w:t xml:space="preserve"> 15.1</w:t>
      </w:r>
      <w:r>
        <w:rPr>
          <w:spacing w:val="-57"/>
        </w:rPr>
        <w:t xml:space="preserve"> </w:t>
      </w:r>
      <w:r>
        <w:t>(1979):</w:t>
      </w:r>
      <w:r>
        <w:rPr>
          <w:spacing w:val="-1"/>
        </w:rPr>
        <w:t xml:space="preserve"> </w:t>
      </w:r>
      <w:r>
        <w:t>41-53.</w:t>
      </w:r>
    </w:p>
    <w:p w:rsidR="00E677D9" w:rsidRDefault="00E677D9" w:rsidP="00E677D9">
      <w:pPr>
        <w:ind w:left="122" w:right="2872"/>
        <w:rPr>
          <w:sz w:val="24"/>
        </w:rPr>
      </w:pPr>
      <w:r>
        <w:rPr>
          <w:sz w:val="24"/>
        </w:rPr>
        <w:t xml:space="preserve">Kohn, Livia. </w:t>
      </w:r>
      <w:r>
        <w:rPr>
          <w:i/>
          <w:sz w:val="24"/>
        </w:rPr>
        <w:t>Daoism Handbook</w:t>
      </w:r>
      <w:r>
        <w:rPr>
          <w:sz w:val="24"/>
        </w:rPr>
        <w:t>. Leiden: Brill Academic Pub., 2000.</w:t>
      </w:r>
      <w:r>
        <w:rPr>
          <w:spacing w:val="-58"/>
          <w:sz w:val="24"/>
        </w:rPr>
        <w:t xml:space="preserve"> </w:t>
      </w:r>
      <w:r>
        <w:rPr>
          <w:sz w:val="24"/>
        </w:rPr>
        <w:t>Kuroda,</w:t>
      </w:r>
      <w:r>
        <w:rPr>
          <w:spacing w:val="-1"/>
          <w:sz w:val="24"/>
        </w:rPr>
        <w:t xml:space="preserve"> </w:t>
      </w:r>
      <w:r>
        <w:rPr>
          <w:sz w:val="24"/>
        </w:rPr>
        <w:t>Toshio.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Shoensei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shakai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Bukkyo</w:t>
      </w:r>
      <w:proofErr w:type="spellEnd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Kyoto: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Hozokan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1994.</w:t>
      </w:r>
    </w:p>
    <w:p w:rsidR="00E677D9" w:rsidRDefault="00E677D9" w:rsidP="00E677D9">
      <w:pPr>
        <w:ind w:left="842" w:right="738" w:hanging="720"/>
        <w:rPr>
          <w:sz w:val="24"/>
        </w:rPr>
      </w:pPr>
      <w:proofErr w:type="spellStart"/>
      <w:r>
        <w:rPr>
          <w:sz w:val="24"/>
        </w:rPr>
        <w:t>Linrothe</w:t>
      </w:r>
      <w:proofErr w:type="spellEnd"/>
      <w:r>
        <w:rPr>
          <w:sz w:val="24"/>
        </w:rPr>
        <w:t xml:space="preserve">, Robert N. </w:t>
      </w:r>
      <w:r>
        <w:rPr>
          <w:i/>
          <w:sz w:val="24"/>
        </w:rPr>
        <w:t>Ruthless Compassion: Wrathful Deities in Early Indo-Tibetan Esoteric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Buddhist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Art</w:t>
      </w:r>
      <w:r>
        <w:rPr>
          <w:sz w:val="24"/>
        </w:rPr>
        <w:t>. Chicago: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Serindia</w:t>
      </w:r>
      <w:proofErr w:type="spellEnd"/>
      <w:r>
        <w:rPr>
          <w:sz w:val="24"/>
        </w:rPr>
        <w:t xml:space="preserve"> Publications, 1999.</w:t>
      </w:r>
    </w:p>
    <w:p w:rsidR="00E677D9" w:rsidRDefault="00E677D9" w:rsidP="00E677D9">
      <w:pPr>
        <w:spacing w:before="1"/>
        <w:ind w:left="122"/>
        <w:rPr>
          <w:i/>
          <w:sz w:val="24"/>
        </w:rPr>
      </w:pPr>
      <w:r>
        <w:rPr>
          <w:sz w:val="24"/>
        </w:rPr>
        <w:t>Levine,</w:t>
      </w:r>
      <w:r>
        <w:rPr>
          <w:spacing w:val="-1"/>
          <w:sz w:val="24"/>
        </w:rPr>
        <w:t xml:space="preserve"> </w:t>
      </w:r>
      <w:r>
        <w:rPr>
          <w:sz w:val="24"/>
        </w:rPr>
        <w:t>Marvin.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Postive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Psychology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Buddhism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Yoga: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Paths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Mature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Happiness.</w:t>
      </w:r>
    </w:p>
    <w:p w:rsidR="00E677D9" w:rsidRDefault="00E677D9" w:rsidP="00E677D9">
      <w:pPr>
        <w:pStyle w:val="Corpsdetexte"/>
        <w:spacing w:before="11"/>
        <w:ind w:left="0"/>
        <w:rPr>
          <w:i/>
          <w:sz w:val="23"/>
        </w:rPr>
      </w:pPr>
    </w:p>
    <w:p w:rsidR="00E677D9" w:rsidRDefault="00E677D9" w:rsidP="00E677D9">
      <w:pPr>
        <w:pStyle w:val="Corpsdetexte"/>
        <w:ind w:left="842"/>
      </w:pPr>
      <w:r>
        <w:t>London:</w:t>
      </w:r>
      <w:r>
        <w:rPr>
          <w:spacing w:val="-2"/>
        </w:rPr>
        <w:t xml:space="preserve"> </w:t>
      </w:r>
      <w:r>
        <w:t>Psychology</w:t>
      </w:r>
      <w:r>
        <w:rPr>
          <w:spacing w:val="-1"/>
        </w:rPr>
        <w:t xml:space="preserve"> </w:t>
      </w:r>
      <w:r>
        <w:t>Press,</w:t>
      </w:r>
      <w:r>
        <w:rPr>
          <w:spacing w:val="-1"/>
        </w:rPr>
        <w:t xml:space="preserve"> </w:t>
      </w:r>
      <w:r>
        <w:t>2000.</w:t>
      </w:r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ind w:left="842" w:right="953" w:hanging="720"/>
        <w:rPr>
          <w:sz w:val="24"/>
        </w:rPr>
      </w:pPr>
      <w:proofErr w:type="spellStart"/>
      <w:r>
        <w:rPr>
          <w:sz w:val="24"/>
        </w:rPr>
        <w:t>Mammitzch</w:t>
      </w:r>
      <w:proofErr w:type="spellEnd"/>
      <w:r>
        <w:rPr>
          <w:sz w:val="24"/>
        </w:rPr>
        <w:t xml:space="preserve">, Ulrich Hans Richard. </w:t>
      </w:r>
      <w:proofErr w:type="gramStart"/>
      <w:r>
        <w:rPr>
          <w:i/>
          <w:sz w:val="24"/>
        </w:rPr>
        <w:t xml:space="preserve">Evolution of the </w:t>
      </w:r>
      <w:proofErr w:type="spellStart"/>
      <w:r>
        <w:rPr>
          <w:i/>
          <w:sz w:val="24"/>
        </w:rPr>
        <w:t>Garbhadhatu</w:t>
      </w:r>
      <w:proofErr w:type="spellEnd"/>
      <w:r>
        <w:rPr>
          <w:i/>
          <w:sz w:val="24"/>
        </w:rPr>
        <w:t xml:space="preserve"> Mandala.</w:t>
      </w:r>
      <w:proofErr w:type="gramEnd"/>
      <w:r>
        <w:rPr>
          <w:i/>
          <w:sz w:val="24"/>
        </w:rPr>
        <w:t xml:space="preserve"> </w:t>
      </w:r>
      <w:proofErr w:type="gramStart"/>
      <w:r>
        <w:rPr>
          <w:sz w:val="24"/>
        </w:rPr>
        <w:t>International</w:t>
      </w:r>
      <w:r>
        <w:rPr>
          <w:spacing w:val="-57"/>
          <w:sz w:val="24"/>
        </w:rPr>
        <w:t xml:space="preserve"> </w:t>
      </w:r>
      <w:r>
        <w:rPr>
          <w:sz w:val="24"/>
        </w:rPr>
        <w:t>Academy</w:t>
      </w:r>
      <w:r>
        <w:rPr>
          <w:spacing w:val="-1"/>
          <w:sz w:val="24"/>
        </w:rPr>
        <w:t xml:space="preserve"> </w:t>
      </w:r>
      <w:r>
        <w:rPr>
          <w:sz w:val="24"/>
        </w:rPr>
        <w:t>of Indian Culture</w:t>
      </w:r>
      <w:r>
        <w:rPr>
          <w:spacing w:val="-1"/>
          <w:sz w:val="24"/>
        </w:rPr>
        <w:t xml:space="preserve"> </w:t>
      </w:r>
      <w:r>
        <w:rPr>
          <w:sz w:val="24"/>
        </w:rPr>
        <w:t>and Aditya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Prakashan</w:t>
      </w:r>
      <w:proofErr w:type="spellEnd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1991.</w:t>
      </w:r>
    </w:p>
    <w:p w:rsidR="00E677D9" w:rsidRDefault="00E677D9" w:rsidP="00E677D9">
      <w:pPr>
        <w:pStyle w:val="Corpsdetexte"/>
      </w:pPr>
      <w:r>
        <w:t>Masaki,</w:t>
      </w:r>
      <w:r>
        <w:rPr>
          <w:spacing w:val="-1"/>
        </w:rPr>
        <w:t xml:space="preserve"> </w:t>
      </w:r>
      <w:r>
        <w:t>Akira.</w:t>
      </w:r>
      <w:r>
        <w:rPr>
          <w:spacing w:val="-1"/>
        </w:rPr>
        <w:t xml:space="preserve"> </w:t>
      </w:r>
      <w:proofErr w:type="gramStart"/>
      <w:r>
        <w:rPr>
          <w:i/>
        </w:rPr>
        <w:t>Mikkyo</w:t>
      </w:r>
      <w:r>
        <w:t>.</w:t>
      </w:r>
      <w:proofErr w:type="gramEnd"/>
      <w:r>
        <w:rPr>
          <w:spacing w:val="-1"/>
        </w:rPr>
        <w:t xml:space="preserve"> </w:t>
      </w:r>
      <w:r>
        <w:t>Tokyo:</w:t>
      </w:r>
      <w:r>
        <w:rPr>
          <w:spacing w:val="-2"/>
        </w:rPr>
        <w:t xml:space="preserve"> </w:t>
      </w:r>
      <w:r>
        <w:t>Kodansha,</w:t>
      </w:r>
      <w:r>
        <w:rPr>
          <w:spacing w:val="-1"/>
        </w:rPr>
        <w:t xml:space="preserve"> </w:t>
      </w:r>
      <w:r>
        <w:t>2004.</w:t>
      </w:r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ind w:left="842" w:right="239" w:hanging="720"/>
        <w:rPr>
          <w:sz w:val="24"/>
        </w:rPr>
      </w:pPr>
      <w:proofErr w:type="gramStart"/>
      <w:r>
        <w:rPr>
          <w:sz w:val="24"/>
        </w:rPr>
        <w:t xml:space="preserve">Matsunaga, </w:t>
      </w:r>
      <w:proofErr w:type="spellStart"/>
      <w:r>
        <w:rPr>
          <w:sz w:val="24"/>
        </w:rPr>
        <w:t>Daigan</w:t>
      </w:r>
      <w:proofErr w:type="spellEnd"/>
      <w:r>
        <w:rPr>
          <w:sz w:val="24"/>
        </w:rPr>
        <w:t xml:space="preserve"> and Matsunaga, Alicia.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Foundation of Japanese Buddhism: The Aristocratic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Age.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Vol. 1.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Reno:</w:t>
      </w:r>
      <w:r>
        <w:rPr>
          <w:spacing w:val="-1"/>
          <w:sz w:val="24"/>
        </w:rPr>
        <w:t xml:space="preserve"> </w:t>
      </w:r>
      <w:r>
        <w:rPr>
          <w:sz w:val="24"/>
        </w:rPr>
        <w:t>Buddhist Books International</w:t>
      </w:r>
      <w:r>
        <w:rPr>
          <w:i/>
          <w:sz w:val="24"/>
        </w:rPr>
        <w:t xml:space="preserve">. </w:t>
      </w:r>
      <w:r>
        <w:rPr>
          <w:sz w:val="24"/>
        </w:rPr>
        <w:t>1996.</w:t>
      </w:r>
    </w:p>
    <w:p w:rsidR="00E677D9" w:rsidRDefault="00E677D9" w:rsidP="00E677D9">
      <w:pPr>
        <w:ind w:left="842" w:right="732" w:hanging="720"/>
        <w:rPr>
          <w:sz w:val="24"/>
        </w:rPr>
      </w:pPr>
      <w:r>
        <w:rPr>
          <w:sz w:val="24"/>
        </w:rPr>
        <w:t xml:space="preserve">Matsunaga, </w:t>
      </w:r>
      <w:proofErr w:type="spellStart"/>
      <w:r>
        <w:rPr>
          <w:sz w:val="24"/>
        </w:rPr>
        <w:t>Yukei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 xml:space="preserve">“Tantric Buddhism and </w:t>
      </w:r>
      <w:proofErr w:type="spellStart"/>
      <w:r>
        <w:rPr>
          <w:sz w:val="24"/>
        </w:rPr>
        <w:t>Shingon</w:t>
      </w:r>
      <w:proofErr w:type="spellEnd"/>
      <w:r>
        <w:rPr>
          <w:sz w:val="24"/>
        </w:rPr>
        <w:t xml:space="preserve"> Buddhism.”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 xml:space="preserve">The Eastern Buddhist </w:t>
      </w:r>
      <w:r>
        <w:rPr>
          <w:sz w:val="24"/>
        </w:rPr>
        <w:t>2.2.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(1969):</w:t>
      </w:r>
      <w:r>
        <w:rPr>
          <w:spacing w:val="-1"/>
          <w:sz w:val="24"/>
        </w:rPr>
        <w:t xml:space="preserve"> </w:t>
      </w:r>
      <w:r>
        <w:rPr>
          <w:sz w:val="24"/>
        </w:rPr>
        <w:t>1-14.</w:t>
      </w:r>
    </w:p>
    <w:p w:rsidR="00E677D9" w:rsidRDefault="00E677D9" w:rsidP="00E677D9">
      <w:pPr>
        <w:ind w:left="122" w:right="2225"/>
        <w:rPr>
          <w:sz w:val="24"/>
        </w:rPr>
      </w:pPr>
      <w:r>
        <w:rPr>
          <w:sz w:val="24"/>
        </w:rPr>
        <w:t xml:space="preserve">Miyazaki, </w:t>
      </w:r>
      <w:proofErr w:type="spellStart"/>
      <w:r>
        <w:rPr>
          <w:sz w:val="24"/>
        </w:rPr>
        <w:t>Eishu</w:t>
      </w:r>
      <w:proofErr w:type="spellEnd"/>
      <w:r>
        <w:rPr>
          <w:sz w:val="24"/>
        </w:rPr>
        <w:t xml:space="preserve">. </w:t>
      </w:r>
      <w:proofErr w:type="spellStart"/>
      <w:r>
        <w:rPr>
          <w:i/>
          <w:sz w:val="24"/>
        </w:rPr>
        <w:t>Nichiren-shu</w:t>
      </w:r>
      <w:proofErr w:type="spellEnd"/>
      <w:r>
        <w:rPr>
          <w:i/>
          <w:sz w:val="24"/>
        </w:rPr>
        <w:t xml:space="preserve"> no kito-ho</w:t>
      </w:r>
      <w:r>
        <w:rPr>
          <w:sz w:val="24"/>
        </w:rPr>
        <w:t xml:space="preserve">. Kyoto: </w:t>
      </w:r>
      <w:proofErr w:type="spellStart"/>
      <w:r>
        <w:rPr>
          <w:sz w:val="24"/>
        </w:rPr>
        <w:t>Heirakuji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Shoten</w:t>
      </w:r>
      <w:proofErr w:type="spellEnd"/>
      <w:r>
        <w:rPr>
          <w:sz w:val="24"/>
        </w:rPr>
        <w:t>, 1980.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Miyazaki, </w:t>
      </w:r>
      <w:proofErr w:type="spellStart"/>
      <w:r>
        <w:rPr>
          <w:sz w:val="24"/>
        </w:rPr>
        <w:t>Eishu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Nichiren-shu</w:t>
      </w:r>
      <w:proofErr w:type="spellEnd"/>
      <w:r>
        <w:rPr>
          <w:i/>
          <w:sz w:val="24"/>
        </w:rPr>
        <w:t xml:space="preserve"> no </w:t>
      </w:r>
      <w:proofErr w:type="spellStart"/>
      <w:r>
        <w:rPr>
          <w:i/>
          <w:sz w:val="24"/>
        </w:rPr>
        <w:t>shugojin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Kyoto: </w:t>
      </w:r>
      <w:proofErr w:type="spellStart"/>
      <w:r>
        <w:rPr>
          <w:sz w:val="24"/>
        </w:rPr>
        <w:t>Heirakuji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Shoten</w:t>
      </w:r>
      <w:proofErr w:type="spellEnd"/>
      <w:r>
        <w:rPr>
          <w:sz w:val="24"/>
        </w:rPr>
        <w:t>, 1969.</w:t>
      </w:r>
      <w:r>
        <w:rPr>
          <w:spacing w:val="-58"/>
          <w:sz w:val="24"/>
        </w:rPr>
        <w:t xml:space="preserve"> </w:t>
      </w:r>
      <w:r>
        <w:rPr>
          <w:sz w:val="24"/>
        </w:rPr>
        <w:t>Miyazaki,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Eishu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Nichiren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jiten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Tokyo: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Tokyodo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Shupan</w:t>
      </w:r>
      <w:proofErr w:type="spellEnd"/>
      <w:r>
        <w:rPr>
          <w:sz w:val="24"/>
        </w:rPr>
        <w:t>, 1978.</w:t>
      </w:r>
    </w:p>
    <w:p w:rsidR="00E677D9" w:rsidRDefault="00E677D9" w:rsidP="00E677D9">
      <w:pPr>
        <w:rPr>
          <w:sz w:val="24"/>
        </w:rPr>
        <w:sectPr w:rsidR="00E677D9">
          <w:pgSz w:w="12240" w:h="15840"/>
          <w:pgMar w:top="1380" w:right="1280" w:bottom="980" w:left="1320" w:header="0" w:footer="783" w:gutter="0"/>
          <w:cols w:space="720"/>
        </w:sectPr>
      </w:pPr>
    </w:p>
    <w:p w:rsidR="00E677D9" w:rsidRDefault="00E677D9" w:rsidP="00E677D9">
      <w:pPr>
        <w:spacing w:before="60"/>
        <w:ind w:left="842" w:right="449" w:hanging="720"/>
        <w:jc w:val="both"/>
        <w:rPr>
          <w:sz w:val="24"/>
        </w:rPr>
      </w:pPr>
      <w:proofErr w:type="spellStart"/>
      <w:r>
        <w:rPr>
          <w:sz w:val="24"/>
        </w:rPr>
        <w:lastRenderedPageBreak/>
        <w:t>Miyagawa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Ryotoku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Nichiren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shu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shuhoushi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gaisetsu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(2011. 01.27) Minobu </w:t>
      </w:r>
      <w:proofErr w:type="spellStart"/>
      <w:r>
        <w:rPr>
          <w:sz w:val="24"/>
        </w:rPr>
        <w:t>Ronso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2011.03.</w:t>
      </w:r>
      <w:r>
        <w:rPr>
          <w:spacing w:val="-58"/>
          <w:sz w:val="24"/>
        </w:rPr>
        <w:t xml:space="preserve"> </w:t>
      </w:r>
      <w:r>
        <w:rPr>
          <w:sz w:val="24"/>
        </w:rPr>
        <w:t>(Vol.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16) Mount. </w:t>
      </w:r>
      <w:proofErr w:type="gramStart"/>
      <w:r>
        <w:rPr>
          <w:sz w:val="24"/>
        </w:rPr>
        <w:t>Minobu University.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Bukkyo</w:t>
      </w:r>
      <w:proofErr w:type="spellEnd"/>
      <w:r>
        <w:rPr>
          <w:sz w:val="24"/>
        </w:rPr>
        <w:t xml:space="preserve"> Gakkai.</w:t>
      </w:r>
    </w:p>
    <w:p w:rsidR="00E677D9" w:rsidRDefault="00E677D9" w:rsidP="00E677D9">
      <w:pPr>
        <w:ind w:left="122" w:right="5883"/>
        <w:jc w:val="both"/>
        <w:rPr>
          <w:sz w:val="24"/>
        </w:rPr>
      </w:pPr>
      <w:proofErr w:type="spellStart"/>
      <w:proofErr w:type="gramStart"/>
      <w:r>
        <w:rPr>
          <w:sz w:val="24"/>
        </w:rPr>
        <w:t>Nichiren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 xml:space="preserve">Fudo </w:t>
      </w:r>
      <w:proofErr w:type="spellStart"/>
      <w:r>
        <w:rPr>
          <w:i/>
          <w:sz w:val="24"/>
        </w:rPr>
        <w:t>Aizen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kankenki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1242.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Nichiren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Zenmuisho</w:t>
      </w:r>
      <w:proofErr w:type="spellEnd"/>
      <w:r>
        <w:rPr>
          <w:sz w:val="24"/>
        </w:rPr>
        <w:t>, 1266.</w:t>
      </w:r>
      <w:proofErr w:type="gramEnd"/>
    </w:p>
    <w:p w:rsidR="00E677D9" w:rsidRDefault="00E677D9" w:rsidP="00E677D9">
      <w:pPr>
        <w:pStyle w:val="Corpsdetexte"/>
        <w:ind w:right="6090"/>
        <w:jc w:val="both"/>
      </w:pPr>
      <w:proofErr w:type="spellStart"/>
      <w:proofErr w:type="gramStart"/>
      <w:r>
        <w:t>Nichiren</w:t>
      </w:r>
      <w:proofErr w:type="spellEnd"/>
      <w:r>
        <w:t>.</w:t>
      </w:r>
      <w:proofErr w:type="gramEnd"/>
      <w:r>
        <w:t xml:space="preserve"> </w:t>
      </w:r>
      <w:proofErr w:type="spellStart"/>
      <w:r>
        <w:t>Teradomari</w:t>
      </w:r>
      <w:proofErr w:type="spellEnd"/>
      <w:r>
        <w:t xml:space="preserve"> </w:t>
      </w:r>
      <w:proofErr w:type="spellStart"/>
      <w:r>
        <w:t>Gosho</w:t>
      </w:r>
      <w:proofErr w:type="spellEnd"/>
      <w:r>
        <w:t>, 1271.</w:t>
      </w:r>
      <w:r>
        <w:rPr>
          <w:spacing w:val="-58"/>
        </w:rPr>
        <w:t xml:space="preserve"> </w:t>
      </w:r>
      <w:proofErr w:type="spellStart"/>
      <w:proofErr w:type="gramStart"/>
      <w:r>
        <w:t>Nichiren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Kanjin</w:t>
      </w:r>
      <w:proofErr w:type="spellEnd"/>
      <w:r>
        <w:t xml:space="preserve"> </w:t>
      </w:r>
      <w:proofErr w:type="spellStart"/>
      <w:r>
        <w:t>honzonsho</w:t>
      </w:r>
      <w:proofErr w:type="spellEnd"/>
      <w:r>
        <w:t>.</w:t>
      </w:r>
      <w:proofErr w:type="gramEnd"/>
      <w:r>
        <w:t xml:space="preserve"> 1273.</w:t>
      </w:r>
      <w:r>
        <w:rPr>
          <w:spacing w:val="-57"/>
        </w:rPr>
        <w:t xml:space="preserve"> </w:t>
      </w:r>
      <w:proofErr w:type="spellStart"/>
      <w:r>
        <w:t>Nichiren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proofErr w:type="gramStart"/>
      <w:r>
        <w:t>Senjisho</w:t>
      </w:r>
      <w:proofErr w:type="spellEnd"/>
      <w:r>
        <w:t>.</w:t>
      </w:r>
      <w:proofErr w:type="gramEnd"/>
      <w:r>
        <w:t xml:space="preserve"> 1275.</w:t>
      </w:r>
    </w:p>
    <w:p w:rsidR="00E677D9" w:rsidRDefault="00E677D9" w:rsidP="00E677D9">
      <w:pPr>
        <w:pStyle w:val="Corpsdetexte"/>
        <w:jc w:val="both"/>
      </w:pPr>
      <w:proofErr w:type="spellStart"/>
      <w:proofErr w:type="gramStart"/>
      <w:r>
        <w:t>Nichiren</w:t>
      </w:r>
      <w:proofErr w:type="spellEnd"/>
      <w:r>
        <w:t>.</w:t>
      </w:r>
      <w:proofErr w:type="gramEnd"/>
      <w:r>
        <w:rPr>
          <w:spacing w:val="-1"/>
        </w:rPr>
        <w:t xml:space="preserve"> </w:t>
      </w:r>
      <w:proofErr w:type="spellStart"/>
      <w:proofErr w:type="gramStart"/>
      <w:r>
        <w:t>Hoonsho</w:t>
      </w:r>
      <w:proofErr w:type="spellEnd"/>
      <w:r>
        <w:t>.</w:t>
      </w:r>
      <w:proofErr w:type="gramEnd"/>
      <w:r>
        <w:rPr>
          <w:spacing w:val="-1"/>
        </w:rPr>
        <w:t xml:space="preserve"> </w:t>
      </w:r>
      <w:r>
        <w:t>1276.</w:t>
      </w:r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ind w:left="122"/>
        <w:jc w:val="both"/>
        <w:rPr>
          <w:i/>
          <w:sz w:val="24"/>
        </w:rPr>
      </w:pPr>
      <w:proofErr w:type="spellStart"/>
      <w:r>
        <w:rPr>
          <w:sz w:val="24"/>
        </w:rPr>
        <w:t>Nishiyama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Matsunosuke</w:t>
      </w:r>
      <w:proofErr w:type="spellEnd"/>
      <w:r>
        <w:rPr>
          <w:sz w:val="24"/>
        </w:rPr>
        <w:t xml:space="preserve">. </w:t>
      </w:r>
      <w:r>
        <w:rPr>
          <w:i/>
          <w:sz w:val="24"/>
        </w:rPr>
        <w:t>Edo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Culture: Daily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Life and Diversion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Urban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Japan, 1600-1868.</w:t>
      </w:r>
    </w:p>
    <w:p w:rsidR="00E677D9" w:rsidRDefault="00E677D9" w:rsidP="00E677D9">
      <w:pPr>
        <w:pStyle w:val="Corpsdetexte"/>
        <w:ind w:left="0"/>
        <w:rPr>
          <w:i/>
        </w:rPr>
      </w:pPr>
    </w:p>
    <w:p w:rsidR="00E677D9" w:rsidRDefault="00E677D9" w:rsidP="00E677D9">
      <w:pPr>
        <w:pStyle w:val="Corpsdetexte"/>
        <w:ind w:left="842"/>
      </w:pPr>
      <w:r>
        <w:t>Trans.</w:t>
      </w:r>
      <w:r>
        <w:rPr>
          <w:spacing w:val="-1"/>
        </w:rPr>
        <w:t xml:space="preserve"> </w:t>
      </w:r>
      <w:proofErr w:type="spellStart"/>
      <w:r>
        <w:t>Groemer</w:t>
      </w:r>
      <w:proofErr w:type="spellEnd"/>
      <w:r>
        <w:t>,</w:t>
      </w:r>
      <w:r>
        <w:rPr>
          <w:spacing w:val="-1"/>
        </w:rPr>
        <w:t xml:space="preserve"> </w:t>
      </w:r>
      <w:r>
        <w:t>Gerald.</w:t>
      </w:r>
      <w:r>
        <w:rPr>
          <w:spacing w:val="-1"/>
        </w:rPr>
        <w:t xml:space="preserve"> </w:t>
      </w:r>
      <w:r>
        <w:t>Honolulu: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Hawaii Press,</w:t>
      </w:r>
      <w:r>
        <w:rPr>
          <w:spacing w:val="-1"/>
        </w:rPr>
        <w:t xml:space="preserve"> </w:t>
      </w:r>
      <w:r>
        <w:t>1997.</w:t>
      </w:r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spacing w:before="1"/>
        <w:ind w:left="842" w:right="746" w:hanging="720"/>
        <w:rPr>
          <w:sz w:val="24"/>
        </w:rPr>
      </w:pPr>
      <w:proofErr w:type="spellStart"/>
      <w:r>
        <w:rPr>
          <w:sz w:val="24"/>
        </w:rPr>
        <w:t>Norbeck</w:t>
      </w:r>
      <w:proofErr w:type="spellEnd"/>
      <w:r>
        <w:rPr>
          <w:sz w:val="24"/>
        </w:rPr>
        <w:t xml:space="preserve">, Edward. “Pollution and Taboo in Contemporary Japan.” </w:t>
      </w:r>
      <w:r>
        <w:rPr>
          <w:i/>
          <w:sz w:val="24"/>
        </w:rPr>
        <w:t>Southwestern Journal of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Anthropology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8.3 (1952):</w:t>
      </w:r>
      <w:r>
        <w:rPr>
          <w:spacing w:val="-1"/>
          <w:sz w:val="24"/>
        </w:rPr>
        <w:t xml:space="preserve"> </w:t>
      </w:r>
      <w:r>
        <w:rPr>
          <w:sz w:val="24"/>
        </w:rPr>
        <w:t>269-285.</w:t>
      </w:r>
    </w:p>
    <w:p w:rsidR="00E677D9" w:rsidRDefault="00E677D9" w:rsidP="00E677D9">
      <w:pPr>
        <w:pStyle w:val="Corpsdetexte"/>
        <w:ind w:left="842" w:right="454" w:hanging="720"/>
      </w:pPr>
      <w:r>
        <w:t xml:space="preserve">Ozaki, Makoto. “The Historical Structure of the Eternal: </w:t>
      </w:r>
      <w:proofErr w:type="spellStart"/>
      <w:r>
        <w:t>Nichiren’s</w:t>
      </w:r>
      <w:proofErr w:type="spellEnd"/>
      <w:r>
        <w:t xml:space="preserve"> Eschatology.” </w:t>
      </w:r>
      <w:proofErr w:type="gramStart"/>
      <w:r>
        <w:rPr>
          <w:i/>
        </w:rPr>
        <w:t>Philosophy</w:t>
      </w:r>
      <w:r>
        <w:rPr>
          <w:i/>
          <w:spacing w:val="-57"/>
        </w:rPr>
        <w:t xml:space="preserve"> </w:t>
      </w:r>
      <w:r>
        <w:rPr>
          <w:i/>
        </w:rPr>
        <w:t>East</w:t>
      </w:r>
      <w:r>
        <w:rPr>
          <w:i/>
          <w:spacing w:val="-1"/>
        </w:rPr>
        <w:t xml:space="preserve"> </w:t>
      </w:r>
      <w:r>
        <w:rPr>
          <w:i/>
        </w:rPr>
        <w:t>and West</w:t>
      </w:r>
      <w:r>
        <w:t>.</w:t>
      </w:r>
      <w:proofErr w:type="gramEnd"/>
      <w:r>
        <w:t xml:space="preserve"> 29.3 (1979):</w:t>
      </w:r>
      <w:r>
        <w:rPr>
          <w:spacing w:val="-1"/>
        </w:rPr>
        <w:t xml:space="preserve"> </w:t>
      </w:r>
      <w:r>
        <w:t>295-306.</w:t>
      </w:r>
    </w:p>
    <w:p w:rsidR="00E677D9" w:rsidRDefault="00E677D9" w:rsidP="00E677D9">
      <w:pPr>
        <w:ind w:left="842" w:right="199" w:hanging="720"/>
        <w:rPr>
          <w:sz w:val="24"/>
        </w:rPr>
      </w:pPr>
      <w:r>
        <w:rPr>
          <w:sz w:val="24"/>
        </w:rPr>
        <w:t xml:space="preserve">Stone, Jacqueline. “Chanting the August Title of the </w:t>
      </w:r>
      <w:r>
        <w:rPr>
          <w:i/>
          <w:sz w:val="24"/>
        </w:rPr>
        <w:t>Lotus Sutra</w:t>
      </w:r>
      <w:r>
        <w:rPr>
          <w:sz w:val="24"/>
        </w:rPr>
        <w:t xml:space="preserve">: </w:t>
      </w:r>
      <w:r>
        <w:rPr>
          <w:i/>
          <w:sz w:val="24"/>
        </w:rPr>
        <w:t xml:space="preserve">Daimoku </w:t>
      </w:r>
      <w:r>
        <w:rPr>
          <w:sz w:val="24"/>
        </w:rPr>
        <w:t>Practices in Classical</w:t>
      </w:r>
      <w:r>
        <w:rPr>
          <w:spacing w:val="-58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Medieval Japan”.</w:t>
      </w:r>
      <w:r>
        <w:rPr>
          <w:spacing w:val="-1"/>
          <w:sz w:val="24"/>
        </w:rPr>
        <w:t xml:space="preserve"> </w:t>
      </w:r>
      <w:r>
        <w:rPr>
          <w:sz w:val="24"/>
        </w:rPr>
        <w:t>Payne, Richard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K. </w:t>
      </w:r>
      <w:r>
        <w:rPr>
          <w:i/>
          <w:sz w:val="24"/>
        </w:rPr>
        <w:t>Re-Visioning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“Kamakura” Buddhism</w:t>
      </w:r>
      <w:r>
        <w:rPr>
          <w:sz w:val="24"/>
        </w:rPr>
        <w:t>.</w:t>
      </w:r>
    </w:p>
    <w:p w:rsidR="00E677D9" w:rsidRDefault="00E677D9" w:rsidP="00E677D9">
      <w:pPr>
        <w:pStyle w:val="Corpsdetexte"/>
        <w:ind w:left="842"/>
      </w:pPr>
      <w:r>
        <w:t>Honolulu: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Hawaii Press,</w:t>
      </w:r>
      <w:r>
        <w:rPr>
          <w:spacing w:val="-1"/>
        </w:rPr>
        <w:t xml:space="preserve"> </w:t>
      </w:r>
      <w:r>
        <w:t>1998.</w:t>
      </w:r>
      <w:r>
        <w:rPr>
          <w:spacing w:val="-1"/>
        </w:rPr>
        <w:t xml:space="preserve"> </w:t>
      </w:r>
      <w:proofErr w:type="gramStart"/>
      <w:r>
        <w:t>116-165.</w:t>
      </w:r>
      <w:proofErr w:type="gramEnd"/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ind w:left="122" w:right="990"/>
        <w:rPr>
          <w:i/>
          <w:sz w:val="24"/>
        </w:rPr>
      </w:pPr>
      <w:r>
        <w:rPr>
          <w:sz w:val="24"/>
        </w:rPr>
        <w:t xml:space="preserve">Payne, Richard K. </w:t>
      </w:r>
      <w:r>
        <w:rPr>
          <w:i/>
          <w:sz w:val="24"/>
        </w:rPr>
        <w:t xml:space="preserve">Tantric Buddhism in East Asia. </w:t>
      </w:r>
      <w:r>
        <w:rPr>
          <w:sz w:val="24"/>
        </w:rPr>
        <w:t>Boston: Wisdom Publications, 2006.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Rambelli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Fabio.</w:t>
      </w:r>
      <w:r>
        <w:rPr>
          <w:spacing w:val="-1"/>
          <w:sz w:val="24"/>
        </w:rPr>
        <w:t xml:space="preserve"> </w:t>
      </w:r>
      <w:r>
        <w:rPr>
          <w:sz w:val="24"/>
        </w:rPr>
        <w:t>“Secret</w:t>
      </w:r>
      <w:r>
        <w:rPr>
          <w:spacing w:val="-1"/>
          <w:sz w:val="24"/>
        </w:rPr>
        <w:t xml:space="preserve"> </w:t>
      </w:r>
      <w:r>
        <w:rPr>
          <w:sz w:val="24"/>
        </w:rPr>
        <w:t>Buddhas: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Limits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Buddhist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Representation</w:t>
      </w:r>
      <w:r>
        <w:rPr>
          <w:i/>
          <w:sz w:val="24"/>
        </w:rPr>
        <w:t>.</w:t>
      </w:r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Monumenta</w:t>
      </w:r>
      <w:proofErr w:type="spellEnd"/>
    </w:p>
    <w:p w:rsidR="00E677D9" w:rsidRDefault="00E677D9" w:rsidP="00E677D9">
      <w:pPr>
        <w:ind w:left="842"/>
        <w:rPr>
          <w:sz w:val="24"/>
        </w:rPr>
      </w:pPr>
      <w:proofErr w:type="spellStart"/>
      <w:proofErr w:type="gramStart"/>
      <w:r>
        <w:rPr>
          <w:i/>
          <w:sz w:val="24"/>
        </w:rPr>
        <w:t>Nipponica</w:t>
      </w:r>
      <w:proofErr w:type="spellEnd"/>
      <w:r>
        <w:rPr>
          <w:i/>
          <w:sz w:val="24"/>
        </w:rPr>
        <w:t>.</w:t>
      </w:r>
      <w:proofErr w:type="gramEnd"/>
      <w:r>
        <w:rPr>
          <w:i/>
          <w:spacing w:val="-1"/>
          <w:sz w:val="24"/>
        </w:rPr>
        <w:t xml:space="preserve"> </w:t>
      </w:r>
      <w:r>
        <w:rPr>
          <w:sz w:val="24"/>
        </w:rPr>
        <w:t>57.3 (2002):</w:t>
      </w:r>
      <w:r>
        <w:rPr>
          <w:spacing w:val="-2"/>
          <w:sz w:val="24"/>
        </w:rPr>
        <w:t xml:space="preserve"> </w:t>
      </w:r>
      <w:r>
        <w:rPr>
          <w:sz w:val="24"/>
        </w:rPr>
        <w:t>271-307.</w:t>
      </w:r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ind w:left="842" w:right="225" w:hanging="720"/>
        <w:rPr>
          <w:sz w:val="24"/>
        </w:rPr>
      </w:pPr>
      <w:r>
        <w:rPr>
          <w:sz w:val="24"/>
        </w:rPr>
        <w:t xml:space="preserve">Ramble, Charles. </w:t>
      </w:r>
      <w:r>
        <w:rPr>
          <w:i/>
          <w:sz w:val="24"/>
        </w:rPr>
        <w:t>The Navel of the Demoness: Tibetan Buddhism and Civil Religion in Highland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Nepal.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Oxford:</w:t>
      </w:r>
      <w:r>
        <w:rPr>
          <w:spacing w:val="-1"/>
          <w:sz w:val="24"/>
        </w:rPr>
        <w:t xml:space="preserve"> </w:t>
      </w:r>
      <w:r>
        <w:rPr>
          <w:sz w:val="24"/>
        </w:rPr>
        <w:t>Oxford University Press, 2008.</w:t>
      </w:r>
    </w:p>
    <w:p w:rsidR="00E677D9" w:rsidRDefault="00E677D9" w:rsidP="00E677D9">
      <w:pPr>
        <w:rPr>
          <w:sz w:val="24"/>
        </w:rPr>
        <w:sectPr w:rsidR="00E677D9">
          <w:pgSz w:w="12240" w:h="15840"/>
          <w:pgMar w:top="1380" w:right="1280" w:bottom="980" w:left="1320" w:header="0" w:footer="783" w:gutter="0"/>
          <w:cols w:space="720"/>
        </w:sectPr>
      </w:pPr>
    </w:p>
    <w:p w:rsidR="00E677D9" w:rsidRDefault="00E677D9" w:rsidP="00E677D9">
      <w:pPr>
        <w:pStyle w:val="Corpsdetexte"/>
        <w:spacing w:before="60"/>
        <w:ind w:left="842" w:right="219" w:hanging="720"/>
      </w:pPr>
      <w:proofErr w:type="spellStart"/>
      <w:r>
        <w:lastRenderedPageBreak/>
        <w:t>Sansom</w:t>
      </w:r>
      <w:proofErr w:type="spellEnd"/>
      <w:r>
        <w:t>, G.B. “</w:t>
      </w:r>
      <w:proofErr w:type="spellStart"/>
      <w:r>
        <w:t>Nichiren</w:t>
      </w:r>
      <w:proofErr w:type="spellEnd"/>
      <w:r>
        <w:t xml:space="preserve">.” </w:t>
      </w:r>
      <w:proofErr w:type="gramStart"/>
      <w:r>
        <w:rPr>
          <w:i/>
        </w:rPr>
        <w:t>Japanese Buddhism</w:t>
      </w:r>
      <w:r>
        <w:t>.</w:t>
      </w:r>
      <w:proofErr w:type="gramEnd"/>
      <w:r>
        <w:t xml:space="preserve"> </w:t>
      </w:r>
      <w:proofErr w:type="gramStart"/>
      <w:r>
        <w:t>Ed. Charles Eliot.</w:t>
      </w:r>
      <w:proofErr w:type="gramEnd"/>
      <w:r>
        <w:t xml:space="preserve"> New York: Barnes and Noble,</w:t>
      </w:r>
      <w:r>
        <w:rPr>
          <w:spacing w:val="-58"/>
        </w:rPr>
        <w:t xml:space="preserve"> </w:t>
      </w:r>
      <w:r>
        <w:t>Inc., 1969.</w:t>
      </w:r>
      <w:r>
        <w:rPr>
          <w:spacing w:val="-1"/>
        </w:rPr>
        <w:t xml:space="preserve"> </w:t>
      </w:r>
      <w:proofErr w:type="gramStart"/>
      <w:r>
        <w:t>416-431.</w:t>
      </w:r>
      <w:proofErr w:type="gramEnd"/>
    </w:p>
    <w:p w:rsidR="00E677D9" w:rsidRDefault="00E677D9" w:rsidP="00E677D9">
      <w:pPr>
        <w:ind w:left="122"/>
        <w:rPr>
          <w:sz w:val="24"/>
        </w:rPr>
      </w:pPr>
      <w:r>
        <w:rPr>
          <w:sz w:val="24"/>
        </w:rPr>
        <w:t>Snodgrass,</w:t>
      </w:r>
      <w:r>
        <w:rPr>
          <w:spacing w:val="-1"/>
          <w:sz w:val="24"/>
        </w:rPr>
        <w:t xml:space="preserve"> </w:t>
      </w:r>
      <w:r>
        <w:rPr>
          <w:sz w:val="24"/>
        </w:rPr>
        <w:t>Adrian.</w:t>
      </w:r>
      <w:r>
        <w:rPr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Symbolism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Stupa</w:t>
      </w:r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SEAP Publications,</w:t>
      </w:r>
      <w:r>
        <w:rPr>
          <w:spacing w:val="-1"/>
          <w:sz w:val="24"/>
        </w:rPr>
        <w:t xml:space="preserve"> </w:t>
      </w:r>
      <w:r>
        <w:rPr>
          <w:sz w:val="24"/>
        </w:rPr>
        <w:t>1985.</w:t>
      </w:r>
      <w:proofErr w:type="gramEnd"/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ind w:left="842" w:right="1132" w:hanging="720"/>
        <w:rPr>
          <w:sz w:val="24"/>
        </w:rPr>
      </w:pPr>
      <w:proofErr w:type="gramStart"/>
      <w:r>
        <w:rPr>
          <w:sz w:val="24"/>
        </w:rPr>
        <w:t xml:space="preserve">Stone, Jacqueline I. </w:t>
      </w:r>
      <w:r>
        <w:rPr>
          <w:i/>
          <w:sz w:val="24"/>
        </w:rPr>
        <w:t>Original Enlightenment and Transformation of Medieval Japanese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Buddhism</w:t>
      </w:r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Honolulu: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 of Hawai’i</w:t>
      </w:r>
      <w:r>
        <w:rPr>
          <w:spacing w:val="-1"/>
          <w:sz w:val="24"/>
        </w:rPr>
        <w:t xml:space="preserve"> </w:t>
      </w:r>
      <w:r>
        <w:rPr>
          <w:sz w:val="24"/>
        </w:rPr>
        <w:t>Press, 1999.</w:t>
      </w:r>
    </w:p>
    <w:p w:rsidR="00E677D9" w:rsidRDefault="00E677D9" w:rsidP="00E677D9">
      <w:pPr>
        <w:ind w:left="122" w:right="239"/>
        <w:rPr>
          <w:i/>
          <w:sz w:val="24"/>
        </w:rPr>
      </w:pPr>
      <w:r>
        <w:rPr>
          <w:sz w:val="24"/>
        </w:rPr>
        <w:t xml:space="preserve">Takagi, Yutaka. </w:t>
      </w:r>
      <w:proofErr w:type="gramStart"/>
      <w:r>
        <w:rPr>
          <w:i/>
          <w:sz w:val="24"/>
        </w:rPr>
        <w:t xml:space="preserve">Heian </w:t>
      </w:r>
      <w:proofErr w:type="spellStart"/>
      <w:r>
        <w:rPr>
          <w:i/>
          <w:sz w:val="24"/>
        </w:rPr>
        <w:t>jidai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Hokke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Bukkyoshi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kenkyu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Kyoto: </w:t>
      </w:r>
      <w:proofErr w:type="spellStart"/>
      <w:r>
        <w:rPr>
          <w:sz w:val="24"/>
        </w:rPr>
        <w:t>Heirakuji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Shoten</w:t>
      </w:r>
      <w:proofErr w:type="spellEnd"/>
      <w:r>
        <w:rPr>
          <w:sz w:val="24"/>
        </w:rPr>
        <w:t>, 1973.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Takekoshi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Yosaburo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Economic Aspects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History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Civilization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Japan: Volume</w:t>
      </w:r>
    </w:p>
    <w:p w:rsidR="00E677D9" w:rsidRDefault="00E677D9" w:rsidP="00E677D9">
      <w:pPr>
        <w:pStyle w:val="Corpsdetexte"/>
        <w:ind w:left="842"/>
      </w:pPr>
      <w:r>
        <w:rPr>
          <w:i/>
        </w:rPr>
        <w:t>1.</w:t>
      </w:r>
      <w:r>
        <w:rPr>
          <w:i/>
          <w:spacing w:val="-1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Kingdom:</w:t>
      </w:r>
      <w:r>
        <w:rPr>
          <w:spacing w:val="-1"/>
        </w:rPr>
        <w:t xml:space="preserve"> </w:t>
      </w:r>
      <w:r>
        <w:t>Taylor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Francis, 2005.</w:t>
      </w:r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ind w:left="842" w:right="273" w:hanging="720"/>
        <w:rPr>
          <w:sz w:val="24"/>
        </w:rPr>
      </w:pPr>
      <w:r>
        <w:rPr>
          <w:sz w:val="24"/>
        </w:rPr>
        <w:t xml:space="preserve">Tamura, Yoshiro. </w:t>
      </w:r>
      <w:r>
        <w:rPr>
          <w:i/>
          <w:sz w:val="24"/>
        </w:rPr>
        <w:t>Japanese Buddhism: A Cultural History</w:t>
      </w:r>
      <w:r>
        <w:rPr>
          <w:sz w:val="24"/>
        </w:rPr>
        <w:t xml:space="preserve">. </w:t>
      </w:r>
      <w:proofErr w:type="gramStart"/>
      <w:r>
        <w:rPr>
          <w:sz w:val="24"/>
        </w:rPr>
        <w:t>Trans. Jeffrey Hunter.</w:t>
      </w:r>
      <w:proofErr w:type="gramEnd"/>
      <w:r>
        <w:rPr>
          <w:sz w:val="24"/>
        </w:rPr>
        <w:t xml:space="preserve"> Tokyo: Kosei</w:t>
      </w:r>
      <w:r>
        <w:rPr>
          <w:spacing w:val="-57"/>
          <w:sz w:val="24"/>
        </w:rPr>
        <w:t xml:space="preserve"> </w:t>
      </w:r>
      <w:r>
        <w:rPr>
          <w:sz w:val="24"/>
        </w:rPr>
        <w:t>Publishing</w:t>
      </w:r>
      <w:r>
        <w:rPr>
          <w:spacing w:val="-1"/>
          <w:sz w:val="24"/>
        </w:rPr>
        <w:t xml:space="preserve"> </w:t>
      </w:r>
      <w:r>
        <w:rPr>
          <w:sz w:val="24"/>
        </w:rPr>
        <w:t>Co., 2000.</w:t>
      </w:r>
    </w:p>
    <w:p w:rsidR="00E677D9" w:rsidRDefault="00E677D9" w:rsidP="00E677D9">
      <w:pPr>
        <w:spacing w:before="1"/>
        <w:ind w:left="122"/>
        <w:rPr>
          <w:sz w:val="24"/>
        </w:rPr>
      </w:pPr>
      <w:proofErr w:type="spellStart"/>
      <w:r>
        <w:rPr>
          <w:sz w:val="24"/>
        </w:rPr>
        <w:t>Terajima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Ryoan</w:t>
      </w:r>
      <w:proofErr w:type="spellEnd"/>
      <w:r>
        <w:rPr>
          <w:sz w:val="24"/>
        </w:rPr>
        <w:t xml:space="preserve">. </w:t>
      </w:r>
      <w:proofErr w:type="spellStart"/>
      <w:r>
        <w:rPr>
          <w:i/>
          <w:sz w:val="24"/>
        </w:rPr>
        <w:t>Wakan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Sansai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Zue</w:t>
      </w:r>
      <w:proofErr w:type="spellEnd"/>
      <w:r>
        <w:rPr>
          <w:sz w:val="24"/>
        </w:rPr>
        <w:t>. Tokyo:</w:t>
      </w:r>
      <w:r>
        <w:rPr>
          <w:spacing w:val="-2"/>
          <w:sz w:val="24"/>
        </w:rPr>
        <w:t xml:space="preserve"> </w:t>
      </w:r>
      <w:r>
        <w:rPr>
          <w:sz w:val="24"/>
        </w:rPr>
        <w:t>Heibonsha, 1989.</w:t>
      </w:r>
    </w:p>
    <w:p w:rsidR="00E677D9" w:rsidRDefault="00E677D9" w:rsidP="00E677D9">
      <w:pPr>
        <w:pStyle w:val="Corpsdetexte"/>
        <w:spacing w:before="11"/>
        <w:ind w:left="0"/>
        <w:rPr>
          <w:sz w:val="23"/>
        </w:rPr>
      </w:pPr>
    </w:p>
    <w:p w:rsidR="00E677D9" w:rsidRDefault="00E677D9" w:rsidP="00E677D9">
      <w:pPr>
        <w:ind w:left="122"/>
        <w:rPr>
          <w:sz w:val="24"/>
        </w:rPr>
      </w:pPr>
      <w:r>
        <w:rPr>
          <w:sz w:val="24"/>
        </w:rPr>
        <w:t>Toho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Bukkyo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Kyokai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Eastern Buddhist.</w:t>
      </w:r>
      <w:proofErr w:type="gramEnd"/>
      <w:r>
        <w:rPr>
          <w:i/>
          <w:spacing w:val="-1"/>
          <w:sz w:val="24"/>
        </w:rPr>
        <w:t xml:space="preserve"> </w:t>
      </w:r>
      <w:r>
        <w:rPr>
          <w:sz w:val="24"/>
        </w:rPr>
        <w:t>Kyoto: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Toho </w:t>
      </w:r>
      <w:proofErr w:type="spellStart"/>
      <w:r>
        <w:rPr>
          <w:sz w:val="24"/>
        </w:rPr>
        <w:t>Bukkyo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Kyokai</w:t>
      </w:r>
      <w:proofErr w:type="spellEnd"/>
      <w:r>
        <w:rPr>
          <w:sz w:val="24"/>
        </w:rPr>
        <w:t>, 2007.</w:t>
      </w:r>
    </w:p>
    <w:p w:rsidR="00E677D9" w:rsidRDefault="00E677D9" w:rsidP="00E677D9">
      <w:pPr>
        <w:pStyle w:val="Corpsdetexte"/>
        <w:ind w:left="0"/>
      </w:pPr>
    </w:p>
    <w:p w:rsidR="00E677D9" w:rsidRDefault="00E677D9" w:rsidP="00E677D9">
      <w:pPr>
        <w:pStyle w:val="Corpsdetexte"/>
        <w:ind w:left="842" w:right="319" w:hanging="720"/>
      </w:pPr>
      <w:r>
        <w:t xml:space="preserve">Toyoshima, </w:t>
      </w:r>
      <w:proofErr w:type="spellStart"/>
      <w:r>
        <w:t>Yasukuni</w:t>
      </w:r>
      <w:proofErr w:type="spellEnd"/>
      <w:r>
        <w:t xml:space="preserve">. </w:t>
      </w:r>
      <w:proofErr w:type="gramStart"/>
      <w:r>
        <w:t>“</w:t>
      </w:r>
      <w:proofErr w:type="spellStart"/>
      <w:r>
        <w:t>Nichiren</w:t>
      </w:r>
      <w:proofErr w:type="spellEnd"/>
      <w:r>
        <w:t xml:space="preserve"> </w:t>
      </w:r>
      <w:proofErr w:type="spellStart"/>
      <w:r>
        <w:t>kei</w:t>
      </w:r>
      <w:proofErr w:type="spellEnd"/>
      <w:r>
        <w:t xml:space="preserve"> no kito-ho.”</w:t>
      </w:r>
      <w:proofErr w:type="gramEnd"/>
      <w:r>
        <w:t xml:space="preserve"> Fujimaki </w:t>
      </w:r>
      <w:proofErr w:type="spellStart"/>
      <w:r>
        <w:t>Kazuyasu</w:t>
      </w:r>
      <w:proofErr w:type="spellEnd"/>
      <w:r>
        <w:t xml:space="preserve">. </w:t>
      </w:r>
      <w:r>
        <w:rPr>
          <w:i/>
        </w:rPr>
        <w:t xml:space="preserve">Kaji kito no hon. </w:t>
      </w:r>
      <w:r>
        <w:t>Tokyo:</w:t>
      </w:r>
      <w:r>
        <w:rPr>
          <w:spacing w:val="-57"/>
        </w:rPr>
        <w:t xml:space="preserve"> </w:t>
      </w:r>
      <w:proofErr w:type="spellStart"/>
      <w:r>
        <w:t>Gakushu</w:t>
      </w:r>
      <w:proofErr w:type="spellEnd"/>
      <w:r>
        <w:rPr>
          <w:spacing w:val="-1"/>
        </w:rPr>
        <w:t xml:space="preserve"> </w:t>
      </w:r>
      <w:proofErr w:type="spellStart"/>
      <w:r>
        <w:t>kenkyusha</w:t>
      </w:r>
      <w:proofErr w:type="spellEnd"/>
      <w:r>
        <w:t>. 2004. 119-134.</w:t>
      </w:r>
    </w:p>
    <w:p w:rsidR="00E677D9" w:rsidRDefault="00E677D9" w:rsidP="00E677D9">
      <w:pPr>
        <w:ind w:left="122" w:right="1824"/>
        <w:rPr>
          <w:sz w:val="24"/>
        </w:rPr>
      </w:pPr>
      <w:r>
        <w:rPr>
          <w:sz w:val="24"/>
        </w:rPr>
        <w:t xml:space="preserve">Watson, Burton. </w:t>
      </w:r>
      <w:proofErr w:type="gramStart"/>
      <w:r>
        <w:rPr>
          <w:i/>
          <w:sz w:val="24"/>
        </w:rPr>
        <w:t>The Lotus Sutra.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New York: Columbia University Press, 1993.</w:t>
      </w:r>
      <w:r>
        <w:rPr>
          <w:spacing w:val="-58"/>
          <w:sz w:val="24"/>
        </w:rPr>
        <w:t xml:space="preserve"> </w:t>
      </w:r>
      <w:r>
        <w:rPr>
          <w:sz w:val="24"/>
        </w:rPr>
        <w:t>Watts,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Donald. </w:t>
      </w:r>
      <w:proofErr w:type="spellStart"/>
      <w:proofErr w:type="gramStart"/>
      <w:r>
        <w:rPr>
          <w:i/>
          <w:sz w:val="24"/>
        </w:rPr>
        <w:t>Dictonary</w:t>
      </w:r>
      <w:proofErr w:type="spellEnd"/>
      <w:r>
        <w:rPr>
          <w:i/>
          <w:sz w:val="24"/>
        </w:rPr>
        <w:t xml:space="preserve">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Lore</w:t>
      </w:r>
      <w:r>
        <w:rPr>
          <w:sz w:val="24"/>
        </w:rPr>
        <w:t>.</w:t>
      </w:r>
      <w:proofErr w:type="gramEnd"/>
      <w:r>
        <w:rPr>
          <w:sz w:val="24"/>
        </w:rPr>
        <w:t xml:space="preserve"> Waltham: Academic Press, 2007.</w:t>
      </w:r>
    </w:p>
    <w:p w:rsidR="00E677D9" w:rsidRDefault="00E677D9" w:rsidP="00E677D9">
      <w:pPr>
        <w:ind w:left="842" w:right="533" w:hanging="720"/>
        <w:rPr>
          <w:sz w:val="24"/>
        </w:rPr>
      </w:pPr>
      <w:proofErr w:type="spellStart"/>
      <w:r>
        <w:rPr>
          <w:sz w:val="24"/>
        </w:rPr>
        <w:t>Wessinger</w:t>
      </w:r>
      <w:proofErr w:type="spellEnd"/>
      <w:r>
        <w:rPr>
          <w:sz w:val="24"/>
        </w:rPr>
        <w:t xml:space="preserve">, Catherine. </w:t>
      </w:r>
      <w:r>
        <w:rPr>
          <w:i/>
          <w:sz w:val="24"/>
        </w:rPr>
        <w:t xml:space="preserve">Millennialism, Persecution, and Violence: Historical Cases. </w:t>
      </w:r>
      <w:r>
        <w:rPr>
          <w:sz w:val="24"/>
        </w:rPr>
        <w:t>Syracuse:</w:t>
      </w:r>
      <w:r>
        <w:rPr>
          <w:spacing w:val="-57"/>
          <w:sz w:val="24"/>
        </w:rPr>
        <w:t xml:space="preserve"> </w:t>
      </w:r>
      <w:r>
        <w:rPr>
          <w:sz w:val="24"/>
        </w:rPr>
        <w:t>Syracuse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 Press, 2000.</w:t>
      </w:r>
    </w:p>
    <w:p w:rsidR="00E677D9" w:rsidRDefault="00E677D9" w:rsidP="00E677D9">
      <w:pPr>
        <w:ind w:left="842" w:right="380" w:hanging="720"/>
        <w:rPr>
          <w:sz w:val="24"/>
        </w:rPr>
      </w:pPr>
      <w:r>
        <w:rPr>
          <w:sz w:val="24"/>
        </w:rPr>
        <w:t xml:space="preserve">Winfield, Pamela. </w:t>
      </w:r>
      <w:proofErr w:type="gramStart"/>
      <w:r>
        <w:rPr>
          <w:sz w:val="24"/>
        </w:rPr>
        <w:t xml:space="preserve">“Curing with </w:t>
      </w:r>
      <w:r>
        <w:rPr>
          <w:i/>
          <w:sz w:val="24"/>
        </w:rPr>
        <w:t>Kaji</w:t>
      </w:r>
      <w:r>
        <w:rPr>
          <w:sz w:val="24"/>
        </w:rPr>
        <w:t>: Healing and Esoteric Empowerment in Japan.”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>Japanese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Religious Studies.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32.1 (2005):</w:t>
      </w:r>
      <w:r>
        <w:rPr>
          <w:spacing w:val="-1"/>
          <w:sz w:val="24"/>
        </w:rPr>
        <w:t xml:space="preserve"> </w:t>
      </w:r>
      <w:r>
        <w:rPr>
          <w:sz w:val="24"/>
        </w:rPr>
        <w:t>107-130.</w:t>
      </w:r>
    </w:p>
    <w:p w:rsidR="00E677D9" w:rsidRDefault="00E677D9" w:rsidP="00E677D9">
      <w:pPr>
        <w:ind w:left="122" w:right="841"/>
        <w:rPr>
          <w:sz w:val="24"/>
        </w:rPr>
      </w:pPr>
      <w:r>
        <w:rPr>
          <w:sz w:val="24"/>
        </w:rPr>
        <w:t xml:space="preserve">White, David Gordon. </w:t>
      </w:r>
      <w:r>
        <w:rPr>
          <w:i/>
          <w:sz w:val="24"/>
        </w:rPr>
        <w:t xml:space="preserve">Tantra </w:t>
      </w:r>
      <w:proofErr w:type="gramStart"/>
      <w:r>
        <w:rPr>
          <w:i/>
          <w:sz w:val="24"/>
        </w:rPr>
        <w:t>In</w:t>
      </w:r>
      <w:proofErr w:type="gramEnd"/>
      <w:r>
        <w:rPr>
          <w:i/>
          <w:sz w:val="24"/>
        </w:rPr>
        <w:t xml:space="preserve"> Practice. </w:t>
      </w:r>
      <w:r>
        <w:rPr>
          <w:sz w:val="24"/>
        </w:rPr>
        <w:t xml:space="preserve">New Delhi: </w:t>
      </w:r>
      <w:proofErr w:type="spellStart"/>
      <w:r>
        <w:rPr>
          <w:sz w:val="24"/>
        </w:rPr>
        <w:t>Motilal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Banarsidass</w:t>
      </w:r>
      <w:proofErr w:type="spellEnd"/>
      <w:r>
        <w:rPr>
          <w:sz w:val="24"/>
        </w:rPr>
        <w:t>, 2001.</w:t>
      </w:r>
      <w:r>
        <w:rPr>
          <w:spacing w:val="1"/>
          <w:sz w:val="24"/>
        </w:rPr>
        <w:t xml:space="preserve"> </w:t>
      </w:r>
      <w:r>
        <w:rPr>
          <w:sz w:val="24"/>
        </w:rPr>
        <w:t>Yamasaki,</w:t>
      </w:r>
      <w:r>
        <w:rPr>
          <w:spacing w:val="-1"/>
          <w:sz w:val="24"/>
        </w:rPr>
        <w:t xml:space="preserve"> </w:t>
      </w:r>
      <w:r>
        <w:rPr>
          <w:sz w:val="24"/>
        </w:rPr>
        <w:t>Taiko.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Shingon</w:t>
      </w:r>
      <w:proofErr w:type="spellEnd"/>
      <w:r>
        <w:rPr>
          <w:i/>
          <w:sz w:val="24"/>
        </w:rPr>
        <w:t>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Japanese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Esoteric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Buddhism.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Boston</w:t>
      </w:r>
      <w:r>
        <w:rPr>
          <w:spacing w:val="-1"/>
          <w:sz w:val="24"/>
        </w:rPr>
        <w:t xml:space="preserve"> </w:t>
      </w:r>
      <w:r>
        <w:rPr>
          <w:sz w:val="24"/>
        </w:rPr>
        <w:t>and London:</w:t>
      </w:r>
      <w:r>
        <w:rPr>
          <w:spacing w:val="-2"/>
          <w:sz w:val="24"/>
        </w:rPr>
        <w:t xml:space="preserve"> </w:t>
      </w:r>
      <w:r>
        <w:rPr>
          <w:sz w:val="24"/>
        </w:rPr>
        <w:t>Shambhala</w:t>
      </w:r>
    </w:p>
    <w:p w:rsidR="00E677D9" w:rsidRDefault="00E677D9" w:rsidP="00E677D9">
      <w:pPr>
        <w:pStyle w:val="Corpsdetexte"/>
        <w:spacing w:before="1"/>
        <w:ind w:left="842"/>
      </w:pPr>
      <w:proofErr w:type="gramStart"/>
      <w:r>
        <w:t>Publications,</w:t>
      </w:r>
      <w:r>
        <w:rPr>
          <w:spacing w:val="-1"/>
        </w:rPr>
        <w:t xml:space="preserve"> </w:t>
      </w:r>
      <w:r>
        <w:t>1988.</w:t>
      </w:r>
      <w:proofErr w:type="gramEnd"/>
    </w:p>
    <w:p w:rsidR="00E677D9" w:rsidRDefault="00E677D9" w:rsidP="00E677D9">
      <w:pPr>
        <w:sectPr w:rsidR="00E677D9">
          <w:pgSz w:w="12240" w:h="15840"/>
          <w:pgMar w:top="1380" w:right="1280" w:bottom="980" w:left="1320" w:header="0" w:footer="783" w:gutter="0"/>
          <w:cols w:space="720"/>
        </w:sectPr>
      </w:pPr>
    </w:p>
    <w:p w:rsidR="00E677D9" w:rsidRDefault="00E677D9" w:rsidP="00E677D9">
      <w:pPr>
        <w:spacing w:before="60"/>
        <w:ind w:left="842" w:right="440" w:hanging="720"/>
        <w:rPr>
          <w:sz w:val="24"/>
        </w:rPr>
      </w:pPr>
      <w:r>
        <w:rPr>
          <w:sz w:val="24"/>
        </w:rPr>
        <w:lastRenderedPageBreak/>
        <w:t xml:space="preserve">Yamamura, Kozo. </w:t>
      </w:r>
      <w:r>
        <w:rPr>
          <w:i/>
          <w:sz w:val="24"/>
        </w:rPr>
        <w:t xml:space="preserve">The Cambridge History of Japan: Medieval Japan. </w:t>
      </w:r>
      <w:r>
        <w:rPr>
          <w:sz w:val="24"/>
        </w:rPr>
        <w:t>Cambridge: Cambridge</w:t>
      </w:r>
      <w:r>
        <w:rPr>
          <w:spacing w:val="-58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Press, 1988.</w:t>
      </w:r>
    </w:p>
    <w:p w:rsidR="00E677D9" w:rsidRDefault="00E677D9" w:rsidP="00E677D9">
      <w:pPr>
        <w:ind w:left="842" w:right="305" w:hanging="720"/>
        <w:rPr>
          <w:sz w:val="24"/>
        </w:rPr>
      </w:pPr>
      <w:proofErr w:type="spellStart"/>
      <w:r>
        <w:rPr>
          <w:sz w:val="24"/>
        </w:rPr>
        <w:t>Yampolsky</w:t>
      </w:r>
      <w:proofErr w:type="spellEnd"/>
      <w:r>
        <w:rPr>
          <w:sz w:val="24"/>
        </w:rPr>
        <w:t xml:space="preserve">, Philip Boas. </w:t>
      </w:r>
      <w:proofErr w:type="gramStart"/>
      <w:r>
        <w:rPr>
          <w:i/>
          <w:sz w:val="24"/>
        </w:rPr>
        <w:t xml:space="preserve">Selected Writings of </w:t>
      </w:r>
      <w:proofErr w:type="spellStart"/>
      <w:r>
        <w:rPr>
          <w:i/>
          <w:sz w:val="24"/>
        </w:rPr>
        <w:t>Nichiren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New York: Columbia University Press,</w:t>
      </w:r>
      <w:r>
        <w:rPr>
          <w:spacing w:val="-58"/>
          <w:sz w:val="24"/>
        </w:rPr>
        <w:t xml:space="preserve"> </w:t>
      </w:r>
      <w:r>
        <w:rPr>
          <w:sz w:val="24"/>
        </w:rPr>
        <w:t>1990.</w:t>
      </w:r>
    </w:p>
    <w:p w:rsidR="00E677D9" w:rsidRDefault="00E677D9" w:rsidP="00E677D9">
      <w:pPr>
        <w:ind w:left="842" w:right="506" w:hanging="720"/>
        <w:rPr>
          <w:sz w:val="24"/>
        </w:rPr>
      </w:pPr>
      <w:r>
        <w:rPr>
          <w:sz w:val="24"/>
        </w:rPr>
        <w:t xml:space="preserve">Yoshida, Kazuhiko. </w:t>
      </w:r>
      <w:proofErr w:type="gramStart"/>
      <w:r>
        <w:rPr>
          <w:sz w:val="24"/>
        </w:rPr>
        <w:t xml:space="preserve">“The Enlightenment of the Dragon King’s Daughter in </w:t>
      </w:r>
      <w:r>
        <w:rPr>
          <w:i/>
          <w:sz w:val="24"/>
        </w:rPr>
        <w:t>The Lotus Sutra</w:t>
      </w:r>
      <w:r>
        <w:rPr>
          <w:sz w:val="24"/>
        </w:rPr>
        <w:t>.”</w:t>
      </w:r>
      <w:proofErr w:type="gramEnd"/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Trans. Margaret H. Childs.</w:t>
      </w:r>
      <w:proofErr w:type="gramEnd"/>
      <w:r>
        <w:rPr>
          <w:sz w:val="24"/>
        </w:rPr>
        <w:t xml:space="preserve"> </w:t>
      </w:r>
      <w:proofErr w:type="gramStart"/>
      <w:r>
        <w:rPr>
          <w:i/>
          <w:sz w:val="24"/>
        </w:rPr>
        <w:t>Engendering Faith: Women and Buddhism in Premodern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Japan</w:t>
      </w:r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Ed. Barbara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Ruch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Ann</w:t>
      </w:r>
      <w:r>
        <w:rPr>
          <w:spacing w:val="-1"/>
          <w:sz w:val="24"/>
        </w:rPr>
        <w:t xml:space="preserve"> </w:t>
      </w:r>
      <w:r>
        <w:rPr>
          <w:sz w:val="24"/>
        </w:rPr>
        <w:t>Arbor: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of Michigan,</w:t>
      </w:r>
      <w:r>
        <w:rPr>
          <w:spacing w:val="-1"/>
          <w:sz w:val="24"/>
        </w:rPr>
        <w:t xml:space="preserve"> </w:t>
      </w:r>
      <w:r>
        <w:rPr>
          <w:sz w:val="24"/>
        </w:rPr>
        <w:t>2002. 297-324</w:t>
      </w:r>
    </w:p>
    <w:p w:rsidR="00106350" w:rsidRDefault="00106350"/>
    <w:sectPr w:rsidR="00106350">
      <w:pgSz w:w="12240" w:h="15840"/>
      <w:pgMar w:top="1380" w:right="1280" w:bottom="980" w:left="1320" w:header="0" w:footer="78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d2567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D9"/>
    <w:rsid w:val="00106350"/>
    <w:rsid w:val="00E6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7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itre1">
    <w:name w:val="heading 1"/>
    <w:basedOn w:val="Normal"/>
    <w:link w:val="Titre1Car"/>
    <w:uiPriority w:val="1"/>
    <w:qFormat/>
    <w:rsid w:val="00E677D9"/>
    <w:pPr>
      <w:spacing w:before="60"/>
      <w:ind w:left="1692" w:right="1725"/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677D9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E677D9"/>
    <w:pPr>
      <w:ind w:left="122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E677D9"/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Fd2567-Identity-H"/>
        <w:sz w:val="24"/>
        <w:szCs w:val="1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7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itre1">
    <w:name w:val="heading 1"/>
    <w:basedOn w:val="Normal"/>
    <w:link w:val="Titre1Car"/>
    <w:uiPriority w:val="1"/>
    <w:qFormat/>
    <w:rsid w:val="00E677D9"/>
    <w:pPr>
      <w:spacing w:before="60"/>
      <w:ind w:left="1692" w:right="1725"/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677D9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E677D9"/>
    <w:pPr>
      <w:ind w:left="122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E677D9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1</cp:revision>
  <dcterms:created xsi:type="dcterms:W3CDTF">2021-12-16T20:57:00Z</dcterms:created>
  <dcterms:modified xsi:type="dcterms:W3CDTF">2021-12-16T20:58:00Z</dcterms:modified>
</cp:coreProperties>
</file>